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3BD" w:rsidRDefault="00C063BD" w:rsidP="00C063BD">
      <w:pPr>
        <w:widowControl w:val="0"/>
        <w:jc w:val="center"/>
        <w:rPr>
          <w:b/>
        </w:rPr>
      </w:pPr>
    </w:p>
    <w:p w:rsidR="00C063BD" w:rsidRDefault="00C063BD" w:rsidP="00C063BD">
      <w:pPr>
        <w:widowControl w:val="0"/>
        <w:jc w:val="center"/>
        <w:rPr>
          <w:b/>
        </w:rPr>
      </w:pPr>
    </w:p>
    <w:p w:rsidR="00C063BD" w:rsidRDefault="00C063BD" w:rsidP="00C063BD">
      <w:pPr>
        <w:widowControl w:val="0"/>
        <w:jc w:val="center"/>
        <w:rPr>
          <w:b/>
        </w:rPr>
      </w:pPr>
    </w:p>
    <w:p w:rsidR="00C063BD" w:rsidRDefault="00C063BD" w:rsidP="00C063BD">
      <w:pPr>
        <w:widowControl w:val="0"/>
        <w:jc w:val="center"/>
        <w:rPr>
          <w:b/>
        </w:rPr>
      </w:pPr>
    </w:p>
    <w:p w:rsidR="00C063BD" w:rsidRDefault="00C063BD" w:rsidP="00C063BD">
      <w:pPr>
        <w:widowControl w:val="0"/>
        <w:jc w:val="center"/>
        <w:rPr>
          <w:b/>
        </w:rPr>
      </w:pPr>
    </w:p>
    <w:p w:rsidR="00C063BD" w:rsidRDefault="00C063BD" w:rsidP="00C063BD">
      <w:pPr>
        <w:widowControl w:val="0"/>
        <w:jc w:val="center"/>
        <w:rPr>
          <w:b/>
        </w:rPr>
      </w:pPr>
    </w:p>
    <w:p w:rsidR="00C063BD" w:rsidRDefault="00C063BD" w:rsidP="00C063BD">
      <w:pPr>
        <w:widowControl w:val="0"/>
        <w:jc w:val="center"/>
        <w:rPr>
          <w:b/>
        </w:rPr>
      </w:pPr>
    </w:p>
    <w:p w:rsidR="00C063BD" w:rsidRDefault="00C063BD" w:rsidP="00C063BD">
      <w:pPr>
        <w:widowControl w:val="0"/>
        <w:jc w:val="center"/>
        <w:rPr>
          <w:b/>
        </w:rPr>
      </w:pPr>
    </w:p>
    <w:p w:rsidR="00C063BD" w:rsidRDefault="00C063BD" w:rsidP="00C063BD">
      <w:pPr>
        <w:widowControl w:val="0"/>
        <w:jc w:val="center"/>
        <w:rPr>
          <w:b/>
        </w:rPr>
      </w:pPr>
    </w:p>
    <w:p w:rsidR="00C063BD" w:rsidRPr="00E94E37" w:rsidRDefault="00C063BD" w:rsidP="00C063BD">
      <w:pPr>
        <w:widowControl w:val="0"/>
        <w:jc w:val="center"/>
        <w:rPr>
          <w:b/>
        </w:rPr>
      </w:pPr>
      <w:r w:rsidRPr="00E94E37">
        <w:rPr>
          <w:b/>
        </w:rPr>
        <w:t>Portfolio: Culmination Phase Assignment</w:t>
      </w:r>
    </w:p>
    <w:p w:rsidR="00C063BD" w:rsidRPr="00E94E37" w:rsidRDefault="00C063BD" w:rsidP="00C063BD">
      <w:pPr>
        <w:widowControl w:val="0"/>
        <w:jc w:val="center"/>
        <w:rPr>
          <w:b/>
        </w:rPr>
      </w:pPr>
    </w:p>
    <w:p w:rsidR="00C063BD" w:rsidRPr="00E94E37" w:rsidRDefault="00C063BD" w:rsidP="00C063BD">
      <w:pPr>
        <w:widowControl w:val="0"/>
        <w:jc w:val="center"/>
        <w:rPr>
          <w:b/>
        </w:rPr>
      </w:pPr>
    </w:p>
    <w:p w:rsidR="00C063BD" w:rsidRPr="00E94E37" w:rsidRDefault="00C063BD" w:rsidP="00C063BD">
      <w:pPr>
        <w:widowControl w:val="0"/>
        <w:jc w:val="center"/>
        <w:rPr>
          <w:b/>
        </w:rPr>
      </w:pPr>
    </w:p>
    <w:p w:rsidR="00C063BD" w:rsidRPr="00E94E37" w:rsidRDefault="00C063BD" w:rsidP="00C063BD">
      <w:pPr>
        <w:widowControl w:val="0"/>
        <w:jc w:val="center"/>
        <w:rPr>
          <w:b/>
        </w:rPr>
      </w:pPr>
    </w:p>
    <w:p w:rsidR="00C063BD" w:rsidRPr="00E94E37" w:rsidRDefault="00C063BD" w:rsidP="00C063BD">
      <w:pPr>
        <w:widowControl w:val="0"/>
        <w:jc w:val="center"/>
        <w:rPr>
          <w:b/>
        </w:rPr>
      </w:pPr>
    </w:p>
    <w:p w:rsidR="00C063BD" w:rsidRPr="00E94E37" w:rsidRDefault="00C063BD" w:rsidP="00C063BD">
      <w:pPr>
        <w:widowControl w:val="0"/>
        <w:jc w:val="center"/>
        <w:rPr>
          <w:b/>
        </w:rPr>
      </w:pPr>
    </w:p>
    <w:p w:rsidR="00C063BD" w:rsidRPr="00E94E37" w:rsidRDefault="00C063BD" w:rsidP="00C063BD">
      <w:pPr>
        <w:widowControl w:val="0"/>
        <w:jc w:val="center"/>
        <w:rPr>
          <w:b/>
        </w:rPr>
      </w:pPr>
    </w:p>
    <w:p w:rsidR="00C063BD" w:rsidRPr="00E94E37" w:rsidRDefault="00C063BD" w:rsidP="00C063BD">
      <w:pPr>
        <w:widowControl w:val="0"/>
        <w:jc w:val="center"/>
        <w:rPr>
          <w:b/>
        </w:rPr>
      </w:pPr>
    </w:p>
    <w:p w:rsidR="00C063BD" w:rsidRPr="00E94E37" w:rsidRDefault="00C063BD" w:rsidP="00C063BD">
      <w:pPr>
        <w:widowControl w:val="0"/>
        <w:jc w:val="center"/>
        <w:rPr>
          <w:b/>
        </w:rPr>
      </w:pPr>
    </w:p>
    <w:p w:rsidR="00C063BD" w:rsidRPr="00E94E37" w:rsidRDefault="00C063BD" w:rsidP="00C063BD">
      <w:pPr>
        <w:widowControl w:val="0"/>
        <w:jc w:val="center"/>
        <w:rPr>
          <w:b/>
        </w:rPr>
      </w:pPr>
    </w:p>
    <w:p w:rsidR="00C063BD" w:rsidRPr="00E94E37" w:rsidRDefault="00C063BD" w:rsidP="00C063BD">
      <w:pPr>
        <w:widowControl w:val="0"/>
        <w:jc w:val="center"/>
        <w:rPr>
          <w:b/>
        </w:rPr>
      </w:pPr>
    </w:p>
    <w:p w:rsidR="00C063BD" w:rsidRPr="00E94E37" w:rsidRDefault="00C063BD" w:rsidP="00C063BD">
      <w:pPr>
        <w:widowControl w:val="0"/>
        <w:jc w:val="center"/>
        <w:rPr>
          <w:b/>
        </w:rPr>
      </w:pPr>
    </w:p>
    <w:p w:rsidR="00C063BD" w:rsidRPr="00E94E37" w:rsidRDefault="00C063BD" w:rsidP="00C063BD">
      <w:pPr>
        <w:widowControl w:val="0"/>
        <w:jc w:val="center"/>
        <w:rPr>
          <w:b/>
        </w:rPr>
      </w:pPr>
    </w:p>
    <w:p w:rsidR="00C063BD" w:rsidRPr="00E94E37" w:rsidRDefault="00C063BD" w:rsidP="00C063BD">
      <w:pPr>
        <w:widowControl w:val="0"/>
        <w:jc w:val="center"/>
        <w:rPr>
          <w:b/>
        </w:rPr>
      </w:pPr>
    </w:p>
    <w:p w:rsidR="00C063BD" w:rsidRDefault="00C063BD" w:rsidP="00C063BD">
      <w:pPr>
        <w:widowControl w:val="0"/>
        <w:jc w:val="center"/>
        <w:rPr>
          <w:b/>
        </w:rPr>
      </w:pPr>
    </w:p>
    <w:p w:rsidR="00C063BD" w:rsidRDefault="00C063BD" w:rsidP="00C063BD">
      <w:pPr>
        <w:widowControl w:val="0"/>
        <w:jc w:val="center"/>
        <w:rPr>
          <w:b/>
        </w:rPr>
      </w:pPr>
    </w:p>
    <w:p w:rsidR="00C063BD" w:rsidRDefault="00C063BD" w:rsidP="00C063BD">
      <w:pPr>
        <w:widowControl w:val="0"/>
        <w:jc w:val="center"/>
        <w:rPr>
          <w:b/>
        </w:rPr>
      </w:pPr>
    </w:p>
    <w:p w:rsidR="00C063BD" w:rsidRDefault="00C063BD" w:rsidP="00C063BD">
      <w:pPr>
        <w:widowControl w:val="0"/>
        <w:jc w:val="center"/>
        <w:rPr>
          <w:b/>
        </w:rPr>
      </w:pPr>
    </w:p>
    <w:p w:rsidR="00C063BD" w:rsidRDefault="00C063BD" w:rsidP="00C063BD">
      <w:pPr>
        <w:widowControl w:val="0"/>
        <w:jc w:val="center"/>
        <w:rPr>
          <w:b/>
        </w:rPr>
      </w:pPr>
    </w:p>
    <w:p w:rsidR="00C063BD" w:rsidRDefault="00C063BD" w:rsidP="00C063BD">
      <w:pPr>
        <w:widowControl w:val="0"/>
        <w:jc w:val="center"/>
        <w:rPr>
          <w:b/>
        </w:rPr>
      </w:pPr>
    </w:p>
    <w:p w:rsidR="00C063BD" w:rsidRDefault="00C063BD" w:rsidP="00C063BD">
      <w:pPr>
        <w:widowControl w:val="0"/>
        <w:jc w:val="center"/>
        <w:rPr>
          <w:b/>
        </w:rPr>
      </w:pPr>
    </w:p>
    <w:p w:rsidR="00C063BD" w:rsidRDefault="00C063BD" w:rsidP="00C063BD">
      <w:pPr>
        <w:widowControl w:val="0"/>
        <w:jc w:val="center"/>
        <w:rPr>
          <w:b/>
        </w:rPr>
      </w:pPr>
    </w:p>
    <w:p w:rsidR="00C063BD" w:rsidRPr="00E94E37" w:rsidRDefault="00C063BD" w:rsidP="00C063BD">
      <w:pPr>
        <w:widowControl w:val="0"/>
        <w:jc w:val="center"/>
        <w:rPr>
          <w:b/>
        </w:rPr>
      </w:pPr>
    </w:p>
    <w:p w:rsidR="00C063BD" w:rsidRPr="00E94E37" w:rsidRDefault="00C063BD" w:rsidP="00C063BD">
      <w:pPr>
        <w:widowControl w:val="0"/>
        <w:jc w:val="center"/>
        <w:rPr>
          <w:b/>
        </w:rPr>
      </w:pPr>
    </w:p>
    <w:p w:rsidR="00C063BD" w:rsidRPr="00E94E37" w:rsidRDefault="00C063BD" w:rsidP="00C063BD">
      <w:pPr>
        <w:widowControl w:val="0"/>
        <w:jc w:val="center"/>
        <w:rPr>
          <w:b/>
        </w:rPr>
      </w:pPr>
    </w:p>
    <w:p w:rsidR="00C063BD" w:rsidRPr="00E94E37" w:rsidRDefault="00C063BD" w:rsidP="00C063BD">
      <w:pPr>
        <w:widowControl w:val="0"/>
        <w:spacing w:line="480" w:lineRule="auto"/>
        <w:jc w:val="center"/>
      </w:pPr>
      <w:r w:rsidRPr="00E94E37">
        <w:t>Yolanda Sanchez</w:t>
      </w:r>
    </w:p>
    <w:p w:rsidR="00C063BD" w:rsidRPr="00E94E37" w:rsidRDefault="00C063BD" w:rsidP="00C063BD">
      <w:pPr>
        <w:widowControl w:val="0"/>
        <w:spacing w:line="480" w:lineRule="auto"/>
        <w:jc w:val="center"/>
      </w:pPr>
      <w:r w:rsidRPr="00E94E37">
        <w:t>Student ID: L26480801</w:t>
      </w:r>
    </w:p>
    <w:p w:rsidR="00C063BD" w:rsidRPr="00E94E37" w:rsidRDefault="00C063BD" w:rsidP="00C063BD">
      <w:pPr>
        <w:widowControl w:val="0"/>
        <w:spacing w:line="480" w:lineRule="auto"/>
        <w:jc w:val="center"/>
      </w:pPr>
      <w:r w:rsidRPr="00E94E37">
        <w:t>DMIN 852: Micro-Project II</w:t>
      </w:r>
      <w:r>
        <w:t>I</w:t>
      </w:r>
      <w:r w:rsidRPr="00E94E37">
        <w:t xml:space="preserve"> (</w:t>
      </w:r>
      <w:r>
        <w:t>B04</w:t>
      </w:r>
      <w:r w:rsidRPr="00E94E37">
        <w:t>)</w:t>
      </w:r>
    </w:p>
    <w:p w:rsidR="00C063BD" w:rsidRPr="00E94E37" w:rsidRDefault="00C063BD" w:rsidP="00C063BD">
      <w:pPr>
        <w:widowControl w:val="0"/>
        <w:spacing w:line="480" w:lineRule="auto"/>
        <w:jc w:val="center"/>
      </w:pPr>
      <w:r w:rsidRPr="00E94E37">
        <w:t xml:space="preserve">Dr. </w:t>
      </w:r>
      <w:r>
        <w:t>Jerry Hall</w:t>
      </w:r>
    </w:p>
    <w:p w:rsidR="00C063BD" w:rsidRPr="00E94E37" w:rsidRDefault="00C063BD" w:rsidP="00C063BD">
      <w:pPr>
        <w:widowControl w:val="0"/>
        <w:spacing w:line="480" w:lineRule="auto"/>
        <w:jc w:val="center"/>
      </w:pPr>
      <w:r w:rsidRPr="00E94E37">
        <w:t xml:space="preserve">  </w:t>
      </w:r>
      <w:r>
        <w:t>March 1</w:t>
      </w:r>
      <w:r w:rsidRPr="00C063BD">
        <w:rPr>
          <w:vertAlign w:val="superscript"/>
        </w:rPr>
        <w:t>st</w:t>
      </w:r>
      <w:r>
        <w:t xml:space="preserve"> </w:t>
      </w:r>
      <w:r w:rsidRPr="00E94E37">
        <w:t>, 202</w:t>
      </w:r>
      <w:r>
        <w:t>6</w:t>
      </w:r>
    </w:p>
    <w:p w:rsidR="00C063BD" w:rsidRDefault="00C063BD" w:rsidP="00C063BD"/>
    <w:p w:rsidR="0047798A" w:rsidRPr="0047798A" w:rsidRDefault="0047798A" w:rsidP="0047798A">
      <w:pPr>
        <w:spacing w:line="480" w:lineRule="auto"/>
        <w:ind w:firstLine="720"/>
        <w:jc w:val="center"/>
        <w:rPr>
          <w:b/>
        </w:rPr>
      </w:pPr>
      <w:r w:rsidRPr="0047798A">
        <w:rPr>
          <w:b/>
        </w:rPr>
        <w:lastRenderedPageBreak/>
        <w:t>Justification</w:t>
      </w:r>
    </w:p>
    <w:p w:rsidR="00721428" w:rsidRDefault="009903F7" w:rsidP="005C0DE1">
      <w:pPr>
        <w:spacing w:line="480" w:lineRule="auto"/>
        <w:ind w:firstLine="720"/>
      </w:pPr>
      <w:r>
        <w:t>The problem is that chaplains at Trillium Hospice in Fresno, California, lack effective strategies for addressing the mental health needs of patients and their families. This student is enrolled in the chaplaincy cognate</w:t>
      </w:r>
      <w:r w:rsidR="00A813BB">
        <w:t>.</w:t>
      </w:r>
      <w:r w:rsidR="00641A3B">
        <w:t xml:space="preserve"> </w:t>
      </w:r>
      <w:r w:rsidR="00A813BB">
        <w:t xml:space="preserve">In the first micro project, three brochures were created to address the above statement. </w:t>
      </w:r>
      <w:r w:rsidR="00721428">
        <w:t>Each brochure served a dist</w:t>
      </w:r>
      <w:r w:rsidR="00641A3B">
        <w:t>inct</w:t>
      </w:r>
      <w:r w:rsidR="00721428">
        <w:t xml:space="preserve"> purpose.</w:t>
      </w:r>
      <w:r w:rsidR="00721428" w:rsidRPr="00721428">
        <w:rPr>
          <w:shd w:val="clear" w:color="auto" w:fill="F2F2F2"/>
        </w:rPr>
        <w:t xml:space="preserve"> </w:t>
      </w:r>
      <w:r w:rsidR="00F62EB6">
        <w:rPr>
          <w:shd w:val="clear" w:color="auto" w:fill="F2F2F2"/>
        </w:rPr>
        <w:t xml:space="preserve">One was a valuable tool with specific strategies for chaplains to use in their interactions with families. The second was an invitation for all chaplains to participate in </w:t>
      </w:r>
      <w:r w:rsidR="004C0625">
        <w:rPr>
          <w:shd w:val="clear" w:color="auto" w:fill="F2F2F2"/>
        </w:rPr>
        <w:t xml:space="preserve">the </w:t>
      </w:r>
      <w:r w:rsidR="00F62EB6">
        <w:rPr>
          <w:shd w:val="clear" w:color="auto" w:fill="F2F2F2"/>
        </w:rPr>
        <w:t>spiritual care core</w:t>
      </w:r>
      <w:r w:rsidR="004C0625">
        <w:rPr>
          <w:shd w:val="clear" w:color="auto" w:fill="F2F2F2"/>
        </w:rPr>
        <w:t>,</w:t>
      </w:r>
      <w:r w:rsidR="00F62EB6">
        <w:rPr>
          <w:shd w:val="clear" w:color="auto" w:fill="F2F2F2"/>
        </w:rPr>
        <w:t xml:space="preserve"> and the third was another invitation for hospital officials to attend a DME </w:t>
      </w:r>
      <w:r w:rsidR="00F33473">
        <w:rPr>
          <w:shd w:val="clear" w:color="auto" w:fill="F2F2F2"/>
        </w:rPr>
        <w:t>to educate</w:t>
      </w:r>
      <w:r w:rsidR="00F62EB6">
        <w:rPr>
          <w:shd w:val="clear" w:color="auto" w:fill="F2F2F2"/>
        </w:rPr>
        <w:t xml:space="preserve"> them on </w:t>
      </w:r>
      <w:r w:rsidR="00774FF5">
        <w:rPr>
          <w:shd w:val="clear" w:color="auto" w:fill="F2F2F2"/>
        </w:rPr>
        <w:t>the role of</w:t>
      </w:r>
      <w:r w:rsidR="00F62EB6">
        <w:rPr>
          <w:shd w:val="clear" w:color="auto" w:fill="F2F2F2"/>
        </w:rPr>
        <w:t xml:space="preserve"> chaplains a</w:t>
      </w:r>
      <w:r w:rsidR="00774FF5">
        <w:rPr>
          <w:shd w:val="clear" w:color="auto" w:fill="F2F2F2"/>
        </w:rPr>
        <w:t>s</w:t>
      </w:r>
      <w:r w:rsidR="00F62EB6">
        <w:rPr>
          <w:shd w:val="clear" w:color="auto" w:fill="F2F2F2"/>
        </w:rPr>
        <w:t xml:space="preserve"> an integral part of the interdisciplinary team.  The second micro</w:t>
      </w:r>
      <w:r w:rsidR="00641A3B">
        <w:rPr>
          <w:shd w:val="clear" w:color="auto" w:fill="F2F2F2"/>
        </w:rPr>
        <w:t>-</w:t>
      </w:r>
      <w:r w:rsidR="00F62EB6">
        <w:rPr>
          <w:shd w:val="clear" w:color="auto" w:fill="F2F2F2"/>
        </w:rPr>
        <w:t>project was an instructional video for new chaplains, providing them with basic strategies to address the mental health crisis. This third micro</w:t>
      </w:r>
      <w:r w:rsidR="00641A3B">
        <w:rPr>
          <w:shd w:val="clear" w:color="auto" w:fill="F2F2F2"/>
        </w:rPr>
        <w:t>-</w:t>
      </w:r>
      <w:r w:rsidR="00F62EB6">
        <w:rPr>
          <w:shd w:val="clear" w:color="auto" w:fill="F2F2F2"/>
        </w:rPr>
        <w:t>project, discussed in this culmination</w:t>
      </w:r>
      <w:r w:rsidR="00641A3B">
        <w:rPr>
          <w:shd w:val="clear" w:color="auto" w:fill="F2F2F2"/>
        </w:rPr>
        <w:t xml:space="preserve"> research</w:t>
      </w:r>
      <w:r w:rsidR="00F62EB6">
        <w:rPr>
          <w:shd w:val="clear" w:color="auto" w:fill="F2F2F2"/>
        </w:rPr>
        <w:t xml:space="preserve"> paper, is an illustrative or interactive message that provides mental health strategies chaplains can incorporate into their practice; the aim is to address and mitigate the mental health crisis in the Central Valley. </w:t>
      </w:r>
    </w:p>
    <w:p w:rsidR="00641A3B" w:rsidRDefault="009903F7" w:rsidP="00641A3B">
      <w:pPr>
        <w:spacing w:line="480" w:lineRule="auto"/>
        <w:ind w:firstLine="720"/>
      </w:pPr>
      <w:r>
        <w:t>As a</w:t>
      </w:r>
      <w:r w:rsidR="005C0DE1">
        <w:t xml:space="preserve"> </w:t>
      </w:r>
      <w:r>
        <w:t>pediatric clinical hospice chaplain</w:t>
      </w:r>
      <w:r w:rsidR="00280806">
        <w:t>,</w:t>
      </w:r>
      <w:r>
        <w:t xml:space="preserve"> </w:t>
      </w:r>
      <w:r w:rsidR="005C0DE1">
        <w:t>there is a strong commitment</w:t>
      </w:r>
      <w:r>
        <w:t xml:space="preserve"> to deepen</w:t>
      </w:r>
      <w:r w:rsidR="00280806">
        <w:t xml:space="preserve"> behavioral health </w:t>
      </w:r>
      <w:r w:rsidR="005C0DE1">
        <w:t>qualifications</w:t>
      </w:r>
      <w:r w:rsidR="00BC16B3">
        <w:t xml:space="preserve"> </w:t>
      </w:r>
      <w:r w:rsidR="00280806">
        <w:t xml:space="preserve">to serve the pediatric population and their families in the most holistic manner possible. Throughout this journey, learning that spiritual and mental health are deeply interconnected has been an eye-opener. Understanding that the families </w:t>
      </w:r>
      <w:r w:rsidR="005C0DE1">
        <w:t>supported</w:t>
      </w:r>
      <w:r w:rsidR="00280806">
        <w:t xml:space="preserve"> by this ministry are facing immense physical, psychological, and spiritual distress and going through the hardest moments</w:t>
      </w:r>
      <w:r w:rsidR="005C0DE1">
        <w:t xml:space="preserve"> is key</w:t>
      </w:r>
      <w:r w:rsidR="00280806">
        <w:t xml:space="preserve">. Humans express an array of emotions that manifest physiologically. This is happening at the same time people </w:t>
      </w:r>
      <w:r w:rsidR="00222153">
        <w:t xml:space="preserve">face chronic illness and or </w:t>
      </w:r>
      <w:r w:rsidR="00280806">
        <w:t>need to make the hardest end-of-life decision. M</w:t>
      </w:r>
      <w:r w:rsidR="00222153">
        <w:t xml:space="preserve">ost patients and their </w:t>
      </w:r>
      <w:r w:rsidR="00280806">
        <w:t xml:space="preserve">family members </w:t>
      </w:r>
      <w:r w:rsidR="00BC16B3">
        <w:t xml:space="preserve">often </w:t>
      </w:r>
      <w:r w:rsidR="00280806">
        <w:t xml:space="preserve">feel fear, anxiety, depression, </w:t>
      </w:r>
      <w:r w:rsidR="00222153">
        <w:t xml:space="preserve">and </w:t>
      </w:r>
      <w:r w:rsidR="00280806">
        <w:t>anger, and ask themselves profound existential questions. As a Christian chaplain,</w:t>
      </w:r>
      <w:r w:rsidR="00222153">
        <w:t xml:space="preserve"> trained in theological studies,</w:t>
      </w:r>
      <w:r w:rsidR="00280806">
        <w:t xml:space="preserve"> the goal is to be able to address not just the spiritual needs, but also the </w:t>
      </w:r>
      <w:r w:rsidR="00280806">
        <w:lastRenderedPageBreak/>
        <w:t xml:space="preserve">emotional and psychological needs, and aid in avoiding further trauma and re-traumatization. Therefore, continuing to build skills in mental health support can help </w:t>
      </w:r>
      <w:r w:rsidR="00641A3B">
        <w:t>provide effective care for others and creat</w:t>
      </w:r>
      <w:r w:rsidR="00280806">
        <w:t>e a safe space for the patient and their family to process emotions and spiritual needs.</w:t>
      </w:r>
    </w:p>
    <w:p w:rsidR="00222153" w:rsidRDefault="00222153" w:rsidP="00641A3B">
      <w:pPr>
        <w:spacing w:line="480" w:lineRule="auto"/>
        <w:ind w:firstLine="720"/>
      </w:pPr>
      <w:r>
        <w:t>The chosen micro project is to deliver an illustrative or interactive message.  The aim is to bridge the gap between spiritual care and mental health support. Doing this will provide abstract spiritual support through a tangible, research-based mental health intervention for chaplains to learn and incorporate into their practice.  According to recent research, depression and anxiety affects 68% of the population; therefore, this project will provide a framework and offer strategies to promote mental health stability and maturity</w:t>
      </w:r>
      <w:r w:rsidR="00C51E9A">
        <w:t>.</w:t>
      </w:r>
      <w:r w:rsidR="00C51E9A">
        <w:rPr>
          <w:rStyle w:val="FootnoteReference"/>
        </w:rPr>
        <w:footnoteReference w:id="1"/>
      </w:r>
      <w:r w:rsidR="00C51E9A">
        <w:t xml:space="preserve"> </w:t>
      </w:r>
      <w:r>
        <w:t>This illustrative or interactive message will serve as a valuable tool as it will offer clear, accessible information, which will serve as an assessment tool. Highlighting valuable resources and fostering visual and interactive learning. The goal is to teach chaplains how to provide the most effective, comprehensive, and well-rounded holistic spiritual and mental health support possible, while enhancing and building essential competencies in this field.</w:t>
      </w:r>
    </w:p>
    <w:p w:rsidR="00EF369D" w:rsidRDefault="00EF369D" w:rsidP="005C0DE1">
      <w:pPr>
        <w:spacing w:line="480" w:lineRule="auto"/>
      </w:pPr>
      <w:r>
        <w:tab/>
        <w:t>Working at Trillium Hospice in Fresno, California</w:t>
      </w:r>
      <w:r w:rsidR="00BC16B3">
        <w:t>,</w:t>
      </w:r>
      <w:r>
        <w:t xml:space="preserve"> as a clinical chaplain involves working directly with families facing end stages of chronic illness and end-of-life traumatic, emotional, and spiritual distress. The support a chaplain can provide comes from differing approaches, training levels, and personal styles.  However, this can lead to inconsistencies in the spiritual care provided and missed opportunities for holistic connection, support, and </w:t>
      </w:r>
      <w:r>
        <w:lastRenderedPageBreak/>
        <w:t xml:space="preserve">interventions. Providing a standardized tool, such as an illustrative or interactive message, will help chaplains who may struggle to meet emotional, psychological, and spiritual needs simultaneously. The aim is to provide them with a systematic tool that demonstrates best practices. </w:t>
      </w:r>
    </w:p>
    <w:p w:rsidR="00AE0561" w:rsidRDefault="00EF369D" w:rsidP="005C0DE1">
      <w:pPr>
        <w:spacing w:line="480" w:lineRule="auto"/>
      </w:pPr>
      <w:r>
        <w:tab/>
        <w:t xml:space="preserve">It is incredibly interesting to see how scripture encourages God’s followers to loving, compassionate, and empathetic support to those who are suffering. Galatians 6:2 </w:t>
      </w:r>
      <w:r w:rsidR="00641A3B">
        <w:t>s</w:t>
      </w:r>
      <w:r>
        <w:t>ays, “Carry each other’s burdens</w:t>
      </w:r>
      <w:r w:rsidR="00641A3B">
        <w:t>,</w:t>
      </w:r>
      <w:r>
        <w:t xml:space="preserve"> and in this way you will fulfill the law of Christ.” Here we see that God expects of every Christian, especially of Christian chaplains, to alleviate the burdens of those children and their families. Chronic illness, end of life, and hardships are too heavy for anyone to bear alone.  As mentioned above, when children are under the medical care of hospice, the families struggle with intense chronic physical, mental health, spiritual, and existential needs. Developing effective interactive strategies for chaplains will open up the possibilities for better interactions and outcomes. While providing loving, compassionate, and empathic support, which</w:t>
      </w:r>
      <w:r w:rsidR="00BC16B3">
        <w:t>,</w:t>
      </w:r>
      <w:r>
        <w:t xml:space="preserve"> </w:t>
      </w:r>
      <w:r w:rsidR="00BC16B3">
        <w:t xml:space="preserve">according to scripture, </w:t>
      </w:r>
      <w:r>
        <w:t>will fulfill God</w:t>
      </w:r>
      <w:r w:rsidR="00BC16B3">
        <w:t>’</w:t>
      </w:r>
      <w:r>
        <w:t>s law</w:t>
      </w:r>
      <w:r w:rsidR="00BC16B3">
        <w:t>.</w:t>
      </w:r>
      <w:r w:rsidR="00641A3B">
        <w:t xml:space="preserve"> </w:t>
      </w:r>
      <w:r w:rsidR="00460750">
        <w:t xml:space="preserve">Fulfilling God’s law can be very challenging </w:t>
      </w:r>
      <w:r w:rsidR="00935902">
        <w:t xml:space="preserve">for chaplains since </w:t>
      </w:r>
      <w:r w:rsidR="00641A3B">
        <w:t xml:space="preserve">“Chaplaincy is best suited for those who have a passion to </w:t>
      </w:r>
      <w:r w:rsidR="00733449">
        <w:t>‘</w:t>
      </w:r>
      <w:r w:rsidR="00641A3B">
        <w:t xml:space="preserve">carry each other’s burdens.” Chaplains are most often summoned during difficult situations that require </w:t>
      </w:r>
      <w:r w:rsidR="00774FF5">
        <w:t>significant</w:t>
      </w:r>
      <w:r w:rsidR="00641A3B">
        <w:t xml:space="preserve"> emoti</w:t>
      </w:r>
      <w:r w:rsidR="00460750">
        <w:t>on</w:t>
      </w:r>
      <w:r w:rsidR="00641A3B">
        <w:t>al st</w:t>
      </w:r>
      <w:r w:rsidR="00460750">
        <w:t>rength</w:t>
      </w:r>
      <w:r w:rsidR="00641A3B">
        <w:t xml:space="preserve"> and com</w:t>
      </w:r>
      <w:r w:rsidR="00460750">
        <w:t>p</w:t>
      </w:r>
      <w:r w:rsidR="00641A3B">
        <w:t xml:space="preserve">assion.  This ministry role calls for a calm and caring presence in the </w:t>
      </w:r>
      <w:r w:rsidR="00460750">
        <w:t>mids</w:t>
      </w:r>
      <w:r w:rsidR="00641A3B">
        <w:t xml:space="preserve">t of adversity.  </w:t>
      </w:r>
      <w:r w:rsidR="00460750">
        <w:t>People</w:t>
      </w:r>
      <w:r w:rsidR="00641A3B">
        <w:t xml:space="preserve"> will be looking to the chaplai</w:t>
      </w:r>
      <w:r w:rsidR="00460750">
        <w:t>ns</w:t>
      </w:r>
      <w:r w:rsidR="00641A3B">
        <w:t xml:space="preserve"> for peace in their time of crisis.”</w:t>
      </w:r>
      <w:r w:rsidR="00733449">
        <w:rPr>
          <w:rStyle w:val="FootnoteReference"/>
        </w:rPr>
        <w:footnoteReference w:id="2"/>
      </w:r>
    </w:p>
    <w:p w:rsidR="00733449" w:rsidRDefault="0047798A" w:rsidP="00590ED3">
      <w:pPr>
        <w:spacing w:line="480" w:lineRule="auto"/>
        <w:jc w:val="center"/>
        <w:rPr>
          <w:b/>
        </w:rPr>
      </w:pPr>
      <w:r w:rsidRPr="00AE0561">
        <w:rPr>
          <w:b/>
        </w:rPr>
        <w:lastRenderedPageBreak/>
        <w:t>Peer Review</w:t>
      </w:r>
    </w:p>
    <w:p w:rsidR="007B21E4" w:rsidRDefault="007B21E4" w:rsidP="002E7436">
      <w:pPr>
        <w:spacing w:line="480" w:lineRule="auto"/>
        <w:ind w:firstLine="720"/>
        <w:rPr>
          <w:color w:val="222222"/>
          <w:shd w:val="clear" w:color="auto" w:fill="FFFFFF"/>
        </w:rPr>
      </w:pPr>
      <w:r w:rsidRPr="00F878D6">
        <w:rPr>
          <w:color w:val="222222"/>
          <w:shd w:val="clear" w:color="auto" w:fill="FFFFFF"/>
        </w:rPr>
        <w:t>For week two of this course</w:t>
      </w:r>
      <w:r w:rsidR="00F878D6" w:rsidRPr="00F878D6">
        <w:rPr>
          <w:color w:val="222222"/>
          <w:shd w:val="clear" w:color="auto" w:fill="FFFFFF"/>
        </w:rPr>
        <w:t>,</w:t>
      </w:r>
      <w:r w:rsidRPr="00F878D6">
        <w:rPr>
          <w:color w:val="222222"/>
          <w:shd w:val="clear" w:color="auto" w:fill="FFFFFF"/>
        </w:rPr>
        <w:t xml:space="preserve"> titled Researching the </w:t>
      </w:r>
      <w:r w:rsidR="00F878D6">
        <w:rPr>
          <w:color w:val="222222"/>
          <w:shd w:val="clear" w:color="auto" w:fill="FFFFFF"/>
        </w:rPr>
        <w:t>M</w:t>
      </w:r>
      <w:r w:rsidRPr="00F878D6">
        <w:rPr>
          <w:color w:val="222222"/>
          <w:shd w:val="clear" w:color="auto" w:fill="FFFFFF"/>
        </w:rPr>
        <w:t>icro-</w:t>
      </w:r>
      <w:r w:rsidR="00F878D6">
        <w:rPr>
          <w:color w:val="222222"/>
          <w:shd w:val="clear" w:color="auto" w:fill="FFFFFF"/>
        </w:rPr>
        <w:t>P</w:t>
      </w:r>
      <w:r w:rsidRPr="00F878D6">
        <w:rPr>
          <w:color w:val="222222"/>
          <w:shd w:val="clear" w:color="auto" w:fill="FFFFFF"/>
        </w:rPr>
        <w:t xml:space="preserve">roject, the focus </w:t>
      </w:r>
      <w:r w:rsidR="00CE154E">
        <w:rPr>
          <w:color w:val="222222"/>
          <w:shd w:val="clear" w:color="auto" w:fill="FFFFFF"/>
        </w:rPr>
        <w:t xml:space="preserve">for the defensible micro-project </w:t>
      </w:r>
      <w:r w:rsidRPr="00F878D6">
        <w:rPr>
          <w:color w:val="222222"/>
          <w:shd w:val="clear" w:color="auto" w:fill="FFFFFF"/>
        </w:rPr>
        <w:t>was to emphasize that</w:t>
      </w:r>
      <w:r w:rsidR="00F878D6" w:rsidRPr="00F878D6">
        <w:rPr>
          <w:color w:val="222222"/>
          <w:shd w:val="clear" w:color="auto" w:fill="FFFFFF"/>
        </w:rPr>
        <w:t>,</w:t>
      </w:r>
      <w:r w:rsidRPr="00F878D6">
        <w:rPr>
          <w:color w:val="222222"/>
          <w:shd w:val="clear" w:color="auto" w:fill="FFFFFF"/>
        </w:rPr>
        <w:t xml:space="preserve"> to mitigate the mental health crisis</w:t>
      </w:r>
      <w:r w:rsidR="00F878D6" w:rsidRPr="00F878D6">
        <w:rPr>
          <w:color w:val="222222"/>
          <w:shd w:val="clear" w:color="auto" w:fill="FFFFFF"/>
        </w:rPr>
        <w:t>,</w:t>
      </w:r>
      <w:r w:rsidRPr="00F878D6">
        <w:rPr>
          <w:color w:val="222222"/>
          <w:shd w:val="clear" w:color="auto" w:fill="FFFFFF"/>
        </w:rPr>
        <w:t xml:space="preserve"> chaplains must be willing to bridge the gap between spiritual care and mental health support.  As a pediatric hospice </w:t>
      </w:r>
      <w:r w:rsidR="00F878D6" w:rsidRPr="00F878D6">
        <w:rPr>
          <w:color w:val="222222"/>
          <w:shd w:val="clear" w:color="auto" w:fill="FFFFFF"/>
        </w:rPr>
        <w:t xml:space="preserve">chaplain, there is a strong conviction to dive into research </w:t>
      </w:r>
      <w:r w:rsidR="00CE154E">
        <w:rPr>
          <w:color w:val="222222"/>
          <w:shd w:val="clear" w:color="auto" w:fill="FFFFFF"/>
        </w:rPr>
        <w:t>and find ways for</w:t>
      </w:r>
      <w:r w:rsidR="00CE154E" w:rsidRPr="00F878D6">
        <w:rPr>
          <w:color w:val="222222"/>
          <w:shd w:val="clear" w:color="auto" w:fill="FFFFFF"/>
        </w:rPr>
        <w:t xml:space="preserve"> chaplains </w:t>
      </w:r>
      <w:r w:rsidR="00CE154E">
        <w:rPr>
          <w:color w:val="222222"/>
          <w:shd w:val="clear" w:color="auto" w:fill="FFFFFF"/>
        </w:rPr>
        <w:t>to</w:t>
      </w:r>
      <w:r w:rsidR="00F878D6" w:rsidRPr="00F878D6">
        <w:rPr>
          <w:color w:val="222222"/>
          <w:shd w:val="clear" w:color="auto" w:fill="FFFFFF"/>
        </w:rPr>
        <w:t xml:space="preserve"> become better equipped in the behavioral sciences to provide more holistic interventions that treat the “whole person.” </w:t>
      </w:r>
      <w:r w:rsidR="00F878D6" w:rsidRPr="00F878D6">
        <w:rPr>
          <w:rStyle w:val="FootnoteReference"/>
          <w:color w:val="222222"/>
          <w:shd w:val="clear" w:color="auto" w:fill="FFFFFF"/>
        </w:rPr>
        <w:footnoteReference w:id="3"/>
      </w:r>
      <w:r w:rsidR="00CE154E">
        <w:rPr>
          <w:color w:val="222222"/>
          <w:shd w:val="clear" w:color="auto" w:fill="FFFFFF"/>
        </w:rPr>
        <w:t xml:space="preserve"> However, this research must not </w:t>
      </w:r>
      <w:r w:rsidR="00BA5AB5">
        <w:rPr>
          <w:color w:val="222222"/>
          <w:shd w:val="clear" w:color="auto" w:fill="FFFFFF"/>
        </w:rPr>
        <w:t xml:space="preserve">be </w:t>
      </w:r>
      <w:r w:rsidR="00CE154E">
        <w:rPr>
          <w:color w:val="222222"/>
          <w:shd w:val="clear" w:color="auto" w:fill="FFFFFF"/>
        </w:rPr>
        <w:t xml:space="preserve">solely focused on bridging the gap, nor on </w:t>
      </w:r>
      <w:r w:rsidR="00BA5AB5">
        <w:rPr>
          <w:color w:val="222222"/>
          <w:shd w:val="clear" w:color="auto" w:fill="FFFFFF"/>
        </w:rPr>
        <w:t xml:space="preserve">just acquiring performance </w:t>
      </w:r>
      <w:r w:rsidR="00CE154E">
        <w:rPr>
          <w:color w:val="222222"/>
          <w:shd w:val="clear" w:color="auto" w:fill="FFFFFF"/>
        </w:rPr>
        <w:t>expertise in the behavioral sciences; it is</w:t>
      </w:r>
      <w:r w:rsidR="00BA5AB5">
        <w:rPr>
          <w:color w:val="222222"/>
          <w:shd w:val="clear" w:color="auto" w:fill="FFFFFF"/>
        </w:rPr>
        <w:t xml:space="preserve"> </w:t>
      </w:r>
      <w:r w:rsidR="004757C6">
        <w:rPr>
          <w:color w:val="222222"/>
          <w:shd w:val="clear" w:color="auto" w:fill="FFFFFF"/>
        </w:rPr>
        <w:t>mostly</w:t>
      </w:r>
      <w:r w:rsidR="00CE154E">
        <w:rPr>
          <w:color w:val="222222"/>
          <w:shd w:val="clear" w:color="auto" w:fill="FFFFFF"/>
        </w:rPr>
        <w:t xml:space="preserve"> about what classroom peer Robert Phillip pointed out, what Paul David Tripp wrote: the need </w:t>
      </w:r>
      <w:r w:rsidR="00BA5AB5">
        <w:rPr>
          <w:color w:val="222222"/>
          <w:shd w:val="clear" w:color="auto" w:fill="FFFFFF"/>
        </w:rPr>
        <w:t>for a condor in ministry</w:t>
      </w:r>
      <w:r w:rsidR="00CE154E">
        <w:rPr>
          <w:color w:val="222222"/>
          <w:shd w:val="clear" w:color="auto" w:fill="FFFFFF"/>
        </w:rPr>
        <w:t xml:space="preserve"> “A spiritual leadership community is characterized by the humility of approachability and the courage of loving honesty.”  He explained that although this chaplain’s place of ministry is different than a typical </w:t>
      </w:r>
      <w:r w:rsidR="00BA5AB5">
        <w:rPr>
          <w:color w:val="222222"/>
          <w:shd w:val="clear" w:color="auto" w:fill="FFFFFF"/>
        </w:rPr>
        <w:t xml:space="preserve">church </w:t>
      </w:r>
      <w:r w:rsidR="00CE154E">
        <w:rPr>
          <w:color w:val="222222"/>
          <w:shd w:val="clear" w:color="auto" w:fill="FFFFFF"/>
        </w:rPr>
        <w:t xml:space="preserve">setting, humility, approachability, courage, and loving honesty are all part of </w:t>
      </w:r>
      <w:r w:rsidR="00BA5AB5">
        <w:rPr>
          <w:color w:val="222222"/>
          <w:shd w:val="clear" w:color="auto" w:fill="FFFFFF"/>
        </w:rPr>
        <w:t xml:space="preserve">a chaplain’s </w:t>
      </w:r>
      <w:r w:rsidR="00CE154E">
        <w:rPr>
          <w:color w:val="222222"/>
          <w:shd w:val="clear" w:color="auto" w:fill="FFFFFF"/>
        </w:rPr>
        <w:t>assignment.</w:t>
      </w:r>
      <w:r w:rsidR="00CE154E">
        <w:rPr>
          <w:rStyle w:val="FootnoteReference"/>
          <w:color w:val="222222"/>
          <w:shd w:val="clear" w:color="auto" w:fill="FFFFFF"/>
        </w:rPr>
        <w:footnoteReference w:id="4"/>
      </w:r>
      <w:r w:rsidR="00CE154E">
        <w:rPr>
          <w:color w:val="222222"/>
          <w:shd w:val="clear" w:color="auto" w:fill="FFFFFF"/>
        </w:rPr>
        <w:t xml:space="preserve"> </w:t>
      </w:r>
      <w:r w:rsidR="00BA5AB5">
        <w:rPr>
          <w:color w:val="222222"/>
          <w:shd w:val="clear" w:color="auto" w:fill="FFFFFF"/>
        </w:rPr>
        <w:t xml:space="preserve">This statement cannot be more meaningful </w:t>
      </w:r>
      <w:r w:rsidR="00E64678">
        <w:rPr>
          <w:color w:val="222222"/>
          <w:shd w:val="clear" w:color="auto" w:fill="FFFFFF"/>
        </w:rPr>
        <w:t>and profound for</w:t>
      </w:r>
      <w:r w:rsidR="00BA5AB5">
        <w:rPr>
          <w:color w:val="222222"/>
          <w:shd w:val="clear" w:color="auto" w:fill="FFFFFF"/>
        </w:rPr>
        <w:t xml:space="preserve"> this research</w:t>
      </w:r>
      <w:r w:rsidR="00E64678">
        <w:rPr>
          <w:color w:val="222222"/>
          <w:shd w:val="clear" w:color="auto" w:fill="FFFFFF"/>
        </w:rPr>
        <w:t>,</w:t>
      </w:r>
      <w:r w:rsidR="00BA5AB5">
        <w:rPr>
          <w:color w:val="222222"/>
          <w:shd w:val="clear" w:color="auto" w:fill="FFFFFF"/>
        </w:rPr>
        <w:t xml:space="preserve"> as it highlights </w:t>
      </w:r>
      <w:r w:rsidR="00E64678">
        <w:rPr>
          <w:color w:val="222222"/>
          <w:shd w:val="clear" w:color="auto" w:fill="FFFFFF"/>
        </w:rPr>
        <w:t xml:space="preserve">that </w:t>
      </w:r>
      <w:r w:rsidR="00BA5AB5">
        <w:rPr>
          <w:color w:val="222222"/>
          <w:shd w:val="clear" w:color="auto" w:fill="FFFFFF"/>
        </w:rPr>
        <w:t xml:space="preserve">the core foundation of this role is to </w:t>
      </w:r>
      <w:r w:rsidR="00E64678">
        <w:rPr>
          <w:color w:val="222222"/>
          <w:shd w:val="clear" w:color="auto" w:fill="FFFFFF"/>
        </w:rPr>
        <w:t xml:space="preserve">clearly </w:t>
      </w:r>
      <w:r w:rsidR="00BA5AB5">
        <w:rPr>
          <w:color w:val="222222"/>
          <w:shd w:val="clear" w:color="auto" w:fill="FFFFFF"/>
        </w:rPr>
        <w:t xml:space="preserve">understand that while medical staff manages physical pain, the chaplain addresses ‘invisible pain’ by fostering an atmosphere of unconditional respect and emotional safety. </w:t>
      </w:r>
      <w:r w:rsidR="00E64678">
        <w:rPr>
          <w:color w:val="222222"/>
          <w:shd w:val="clear" w:color="auto" w:fill="FFFFFF"/>
        </w:rPr>
        <w:t xml:space="preserve"> Robert Phillip</w:t>
      </w:r>
      <w:r w:rsidR="00BA5AB5">
        <w:rPr>
          <w:color w:val="222222"/>
          <w:shd w:val="clear" w:color="auto" w:fill="FFFFFF"/>
        </w:rPr>
        <w:t xml:space="preserve"> further explained that sensitivity to others is a product of the Holy Spirit</w:t>
      </w:r>
      <w:r w:rsidR="00E64678">
        <w:rPr>
          <w:color w:val="222222"/>
          <w:shd w:val="clear" w:color="auto" w:fill="FFFFFF"/>
        </w:rPr>
        <w:t xml:space="preserve"> and quoted </w:t>
      </w:r>
      <w:r w:rsidR="00BA5AB5">
        <w:rPr>
          <w:color w:val="222222"/>
          <w:shd w:val="clear" w:color="auto" w:fill="FFFFFF"/>
        </w:rPr>
        <w:t xml:space="preserve">John Maxwell </w:t>
      </w:r>
      <w:r w:rsidR="00E64678">
        <w:rPr>
          <w:color w:val="222222"/>
          <w:shd w:val="clear" w:color="auto" w:fill="FFFFFF"/>
        </w:rPr>
        <w:t>who said</w:t>
      </w:r>
      <w:r w:rsidR="00BA5AB5">
        <w:rPr>
          <w:color w:val="222222"/>
          <w:shd w:val="clear" w:color="auto" w:fill="FFFFFF"/>
        </w:rPr>
        <w:t>, “Every person you work with has the potential to become an ally or an adversary, depending on how you treat them.</w:t>
      </w:r>
      <w:r w:rsidR="00BA5AB5">
        <w:rPr>
          <w:rStyle w:val="FootnoteReference"/>
          <w:color w:val="222222"/>
          <w:shd w:val="clear" w:color="auto" w:fill="FFFFFF"/>
        </w:rPr>
        <w:footnoteReference w:id="5"/>
      </w:r>
      <w:r w:rsidR="00E64678">
        <w:rPr>
          <w:color w:val="222222"/>
          <w:shd w:val="clear" w:color="auto" w:fill="FFFFFF"/>
        </w:rPr>
        <w:t xml:space="preserve">  Respect and preserving the dignity of </w:t>
      </w:r>
      <w:r w:rsidR="00E64678">
        <w:rPr>
          <w:color w:val="222222"/>
          <w:shd w:val="clear" w:color="auto" w:fill="FFFFFF"/>
        </w:rPr>
        <w:lastRenderedPageBreak/>
        <w:t xml:space="preserve">the patient, their values, autonomy, and unique personality help them cope with their difficult situation with a sense of peace and calm rather than feeling like a passive recipient of medical interventions. </w:t>
      </w:r>
    </w:p>
    <w:p w:rsidR="00CE1090" w:rsidRDefault="00E64678" w:rsidP="00DA38DA">
      <w:pPr>
        <w:spacing w:line="480" w:lineRule="auto"/>
        <w:rPr>
          <w:color w:val="222222"/>
          <w:shd w:val="clear" w:color="auto" w:fill="FFFFFF"/>
        </w:rPr>
      </w:pPr>
      <w:r>
        <w:rPr>
          <w:color w:val="222222"/>
          <w:shd w:val="clear" w:color="auto" w:fill="FFFFFF"/>
        </w:rPr>
        <w:tab/>
      </w:r>
      <w:r w:rsidR="004757C6">
        <w:rPr>
          <w:color w:val="222222"/>
          <w:shd w:val="clear" w:color="auto" w:fill="FFFFFF"/>
        </w:rPr>
        <w:t>Just as profound as the above statement</w:t>
      </w:r>
      <w:r w:rsidR="00774FF5">
        <w:rPr>
          <w:color w:val="222222"/>
          <w:shd w:val="clear" w:color="auto" w:fill="FFFFFF"/>
        </w:rPr>
        <w:t>,</w:t>
      </w:r>
      <w:r w:rsidR="004757C6">
        <w:rPr>
          <w:color w:val="222222"/>
          <w:shd w:val="clear" w:color="auto" w:fill="FFFFFF"/>
        </w:rPr>
        <w:t xml:space="preserve"> i</w:t>
      </w:r>
      <w:r>
        <w:rPr>
          <w:color w:val="222222"/>
          <w:shd w:val="clear" w:color="auto" w:fill="FFFFFF"/>
        </w:rPr>
        <w:t xml:space="preserve">n week four’s announcements, Professor Jerry Hall shared an impactful scripture verse that changed the course of the chosen micro-project.  He </w:t>
      </w:r>
      <w:r w:rsidR="009768B5">
        <w:rPr>
          <w:color w:val="222222"/>
          <w:shd w:val="clear" w:color="auto" w:fill="FFFFFF"/>
        </w:rPr>
        <w:t>reminded the students what Romans 8:29 KJV says, “In all that we do, we should consider God’s purpose for us to be conformed to the image of Christ.” He further wrote</w:t>
      </w:r>
      <w:r w:rsidR="00853294">
        <w:rPr>
          <w:color w:val="222222"/>
          <w:shd w:val="clear" w:color="auto" w:fill="FFFFFF"/>
        </w:rPr>
        <w:t>,</w:t>
      </w:r>
      <w:r w:rsidR="009768B5">
        <w:rPr>
          <w:color w:val="222222"/>
          <w:shd w:val="clear" w:color="auto" w:fill="FFFFFF"/>
        </w:rPr>
        <w:t xml:space="preserve"> </w:t>
      </w:r>
      <w:r w:rsidR="00853294">
        <w:rPr>
          <w:color w:val="222222"/>
          <w:shd w:val="clear" w:color="auto" w:fill="FFFFFF"/>
        </w:rPr>
        <w:t>“</w:t>
      </w:r>
      <w:r w:rsidR="009768B5">
        <w:rPr>
          <w:color w:val="222222"/>
          <w:shd w:val="clear" w:color="auto" w:fill="FFFFFF"/>
        </w:rPr>
        <w:t xml:space="preserve">to be very intentional in applying what we learn. It is good to know; it is better to do. </w:t>
      </w:r>
      <w:r>
        <w:rPr>
          <w:color w:val="222222"/>
          <w:shd w:val="clear" w:color="auto" w:fill="FFFFFF"/>
        </w:rPr>
        <w:t xml:space="preserve"> </w:t>
      </w:r>
      <w:r w:rsidR="009768B5">
        <w:rPr>
          <w:color w:val="222222"/>
          <w:shd w:val="clear" w:color="auto" w:fill="FFFFFF"/>
        </w:rPr>
        <w:t>God is far more interested in what we do than how much we know.  So are many of the people who are taking note of how we live out what we say.</w:t>
      </w:r>
      <w:r w:rsidR="00853294">
        <w:rPr>
          <w:color w:val="222222"/>
          <w:shd w:val="clear" w:color="auto" w:fill="FFFFFF"/>
        </w:rPr>
        <w:t>”</w:t>
      </w:r>
      <w:r w:rsidR="009768B5">
        <w:rPr>
          <w:color w:val="222222"/>
          <w:shd w:val="clear" w:color="auto" w:fill="FFFFFF"/>
        </w:rPr>
        <w:t xml:space="preserve"> Why </w:t>
      </w:r>
      <w:r w:rsidR="00DA38DA">
        <w:rPr>
          <w:color w:val="222222"/>
          <w:shd w:val="clear" w:color="auto" w:fill="FFFFFF"/>
        </w:rPr>
        <w:t>was</w:t>
      </w:r>
      <w:r w:rsidR="009768B5">
        <w:rPr>
          <w:color w:val="222222"/>
          <w:shd w:val="clear" w:color="auto" w:fill="FFFFFF"/>
        </w:rPr>
        <w:t xml:space="preserve"> this scripture </w:t>
      </w:r>
      <w:r w:rsidR="00DA38DA">
        <w:rPr>
          <w:color w:val="222222"/>
          <w:shd w:val="clear" w:color="auto" w:fill="FFFFFF"/>
        </w:rPr>
        <w:t>so impactful</w:t>
      </w:r>
      <w:r w:rsidR="00F73327">
        <w:rPr>
          <w:color w:val="222222"/>
          <w:shd w:val="clear" w:color="auto" w:fill="FFFFFF"/>
        </w:rPr>
        <w:t xml:space="preserve"> to this research?</w:t>
      </w:r>
      <w:r w:rsidR="00DA38DA">
        <w:rPr>
          <w:color w:val="222222"/>
          <w:shd w:val="clear" w:color="auto" w:fill="FFFFFF"/>
        </w:rPr>
        <w:t xml:space="preserve"> This verse is the core </w:t>
      </w:r>
      <w:r w:rsidR="00F73327">
        <w:rPr>
          <w:color w:val="222222"/>
          <w:shd w:val="clear" w:color="auto" w:fill="FFFFFF"/>
        </w:rPr>
        <w:t>principle</w:t>
      </w:r>
      <w:r w:rsidR="00DA38DA">
        <w:rPr>
          <w:color w:val="222222"/>
          <w:shd w:val="clear" w:color="auto" w:fill="FFFFFF"/>
        </w:rPr>
        <w:t xml:space="preserve"> of </w:t>
      </w:r>
      <w:r w:rsidR="00F73327">
        <w:rPr>
          <w:color w:val="222222"/>
          <w:shd w:val="clear" w:color="auto" w:fill="FFFFFF"/>
        </w:rPr>
        <w:t xml:space="preserve">this chaplain’s </w:t>
      </w:r>
      <w:r w:rsidR="00DA38DA">
        <w:rPr>
          <w:color w:val="222222"/>
          <w:shd w:val="clear" w:color="auto" w:fill="FFFFFF"/>
        </w:rPr>
        <w:t>spiritual formation</w:t>
      </w:r>
      <w:r w:rsidR="00F73327">
        <w:rPr>
          <w:color w:val="222222"/>
          <w:shd w:val="clear" w:color="auto" w:fill="FFFFFF"/>
        </w:rPr>
        <w:t>,</w:t>
      </w:r>
      <w:r w:rsidR="00DA38DA">
        <w:rPr>
          <w:color w:val="222222"/>
          <w:shd w:val="clear" w:color="auto" w:fill="FFFFFF"/>
        </w:rPr>
        <w:t xml:space="preserve"> </w:t>
      </w:r>
      <w:r w:rsidR="00B05081">
        <w:rPr>
          <w:color w:val="222222"/>
          <w:shd w:val="clear" w:color="auto" w:fill="FFFFFF"/>
        </w:rPr>
        <w:t xml:space="preserve">providing </w:t>
      </w:r>
      <w:r w:rsidR="00DA38DA">
        <w:rPr>
          <w:color w:val="222222"/>
          <w:shd w:val="clear" w:color="auto" w:fill="FFFFFF"/>
        </w:rPr>
        <w:t>a powerful theological and ethical frame</w:t>
      </w:r>
      <w:r w:rsidR="00B05081">
        <w:rPr>
          <w:color w:val="222222"/>
          <w:shd w:val="clear" w:color="auto" w:fill="FFFFFF"/>
        </w:rPr>
        <w:t>work</w:t>
      </w:r>
      <w:r w:rsidR="00DA38DA">
        <w:rPr>
          <w:color w:val="222222"/>
          <w:shd w:val="clear" w:color="auto" w:fill="FFFFFF"/>
        </w:rPr>
        <w:t xml:space="preserve">.  When considering </w:t>
      </w:r>
      <w:r w:rsidR="00F73327">
        <w:rPr>
          <w:color w:val="222222"/>
          <w:shd w:val="clear" w:color="auto" w:fill="FFFFFF"/>
        </w:rPr>
        <w:t>the idea that chaplains must become more educated in the behavioral sciences, psychological understanding is necessary to bridge the gap between chaplaincy and mental health and to serve in a much broader, more holistic manner. T</w:t>
      </w:r>
      <w:r w:rsidR="00DA38DA">
        <w:rPr>
          <w:color w:val="222222"/>
          <w:shd w:val="clear" w:color="auto" w:fill="FFFFFF"/>
        </w:rPr>
        <w:t>he phrase “conforming to the image of Christ” shifts from a</w:t>
      </w:r>
      <w:r w:rsidR="002E7436">
        <w:rPr>
          <w:color w:val="222222"/>
          <w:shd w:val="clear" w:color="auto" w:fill="FFFFFF"/>
        </w:rPr>
        <w:t xml:space="preserve">n expert </w:t>
      </w:r>
      <w:r w:rsidR="00DA38DA">
        <w:rPr>
          <w:color w:val="222222"/>
          <w:shd w:val="clear" w:color="auto" w:fill="FFFFFF"/>
        </w:rPr>
        <w:t>clinical</w:t>
      </w:r>
      <w:r w:rsidR="002E7436">
        <w:rPr>
          <w:color w:val="222222"/>
          <w:shd w:val="clear" w:color="auto" w:fill="FFFFFF"/>
        </w:rPr>
        <w:t xml:space="preserve"> chaplain to</w:t>
      </w:r>
      <w:r w:rsidR="00DA38DA">
        <w:rPr>
          <w:color w:val="222222"/>
          <w:shd w:val="clear" w:color="auto" w:fill="FFFFFF"/>
        </w:rPr>
        <w:t xml:space="preserve"> one</w:t>
      </w:r>
      <w:r w:rsidR="002E7436">
        <w:rPr>
          <w:color w:val="222222"/>
          <w:shd w:val="clear" w:color="auto" w:fill="FFFFFF"/>
        </w:rPr>
        <w:t xml:space="preserve"> who is willing to surrender all human knowledge and understanding to one who is open to ‘confor</w:t>
      </w:r>
      <w:r w:rsidR="00F73327">
        <w:rPr>
          <w:color w:val="222222"/>
          <w:shd w:val="clear" w:color="auto" w:fill="FFFFFF"/>
        </w:rPr>
        <w:t>m</w:t>
      </w:r>
      <w:r w:rsidR="002E7436">
        <w:rPr>
          <w:color w:val="222222"/>
          <w:shd w:val="clear" w:color="auto" w:fill="FFFFFF"/>
        </w:rPr>
        <w:t>’</w:t>
      </w:r>
      <w:r w:rsidR="00DA38DA">
        <w:rPr>
          <w:color w:val="222222"/>
          <w:shd w:val="clear" w:color="auto" w:fill="FFFFFF"/>
        </w:rPr>
        <w:t xml:space="preserve"> </w:t>
      </w:r>
      <w:r w:rsidR="002E7436">
        <w:rPr>
          <w:color w:val="222222"/>
          <w:shd w:val="clear" w:color="auto" w:fill="FFFFFF"/>
        </w:rPr>
        <w:t xml:space="preserve">into ‘the </w:t>
      </w:r>
      <w:r w:rsidR="00F73327">
        <w:rPr>
          <w:color w:val="222222"/>
          <w:shd w:val="clear" w:color="auto" w:fill="FFFFFF"/>
        </w:rPr>
        <w:t>image</w:t>
      </w:r>
      <w:r w:rsidR="002E7436">
        <w:rPr>
          <w:color w:val="222222"/>
          <w:shd w:val="clear" w:color="auto" w:fill="FFFFFF"/>
        </w:rPr>
        <w:t xml:space="preserve"> of God</w:t>
      </w:r>
      <w:r w:rsidR="00853294">
        <w:rPr>
          <w:color w:val="222222"/>
          <w:shd w:val="clear" w:color="auto" w:fill="FFFFFF"/>
        </w:rPr>
        <w:t>.’</w:t>
      </w:r>
      <w:r w:rsidR="002E7436">
        <w:rPr>
          <w:color w:val="222222"/>
          <w:shd w:val="clear" w:color="auto" w:fill="FFFFFF"/>
        </w:rPr>
        <w:t xml:space="preserve"> </w:t>
      </w:r>
      <w:r w:rsidR="00853294">
        <w:rPr>
          <w:color w:val="222222"/>
          <w:shd w:val="clear" w:color="auto" w:fill="FFFFFF"/>
        </w:rPr>
        <w:t>T</w:t>
      </w:r>
      <w:r w:rsidR="00F73327">
        <w:rPr>
          <w:color w:val="222222"/>
          <w:shd w:val="clear" w:color="auto" w:fill="FFFFFF"/>
        </w:rPr>
        <w:t>his image goes way beyond acquiring more human knowledge and more about actually exercising a true and genuine “image of God</w:t>
      </w:r>
      <w:r w:rsidR="00853294">
        <w:rPr>
          <w:color w:val="222222"/>
          <w:shd w:val="clear" w:color="auto" w:fill="FFFFFF"/>
        </w:rPr>
        <w:t>,</w:t>
      </w:r>
      <w:r w:rsidR="00F73327">
        <w:rPr>
          <w:color w:val="222222"/>
          <w:shd w:val="clear" w:color="auto" w:fill="FFFFFF"/>
        </w:rPr>
        <w:t>” an</w:t>
      </w:r>
      <w:r w:rsidR="002E7436">
        <w:rPr>
          <w:color w:val="222222"/>
          <w:shd w:val="clear" w:color="auto" w:fill="FFFFFF"/>
        </w:rPr>
        <w:t xml:space="preserve"> image of humility, </w:t>
      </w:r>
      <w:r w:rsidR="00F73327">
        <w:rPr>
          <w:color w:val="222222"/>
          <w:shd w:val="clear" w:color="auto" w:fill="FFFFFF"/>
        </w:rPr>
        <w:t>courage</w:t>
      </w:r>
      <w:r w:rsidR="00853294">
        <w:rPr>
          <w:color w:val="222222"/>
          <w:shd w:val="clear" w:color="auto" w:fill="FFFFFF"/>
        </w:rPr>
        <w:t>,</w:t>
      </w:r>
      <w:r w:rsidR="00F73327">
        <w:rPr>
          <w:color w:val="222222"/>
          <w:shd w:val="clear" w:color="auto" w:fill="FFFFFF"/>
        </w:rPr>
        <w:t xml:space="preserve"> </w:t>
      </w:r>
      <w:r w:rsidR="00853294">
        <w:rPr>
          <w:color w:val="222222"/>
          <w:shd w:val="clear" w:color="auto" w:fill="FFFFFF"/>
        </w:rPr>
        <w:t>and</w:t>
      </w:r>
      <w:r w:rsidR="00F73327">
        <w:rPr>
          <w:color w:val="222222"/>
          <w:shd w:val="clear" w:color="auto" w:fill="FFFFFF"/>
        </w:rPr>
        <w:t xml:space="preserve"> loving honesty</w:t>
      </w:r>
      <w:r w:rsidR="00853294">
        <w:rPr>
          <w:color w:val="222222"/>
          <w:shd w:val="clear" w:color="auto" w:fill="FFFFFF"/>
        </w:rPr>
        <w:t>.</w:t>
      </w:r>
      <w:r w:rsidR="00F73327">
        <w:rPr>
          <w:color w:val="222222"/>
          <w:shd w:val="clear" w:color="auto" w:fill="FFFFFF"/>
        </w:rPr>
        <w:t xml:space="preserve"> </w:t>
      </w:r>
      <w:r w:rsidR="00DA38DA">
        <w:rPr>
          <w:color w:val="222222"/>
          <w:shd w:val="clear" w:color="auto" w:fill="FFFFFF"/>
        </w:rPr>
        <w:t>The aim is for every chaplain to adopt a Christ-like clinical presence, one that is conformed to His image and reflects His character: humility, empathy, compassion, calm, and non-judgmental</w:t>
      </w:r>
      <w:r w:rsidR="002E7436">
        <w:rPr>
          <w:color w:val="222222"/>
          <w:shd w:val="clear" w:color="auto" w:fill="FFFFFF"/>
        </w:rPr>
        <w:t xml:space="preserve"> presence and</w:t>
      </w:r>
      <w:r w:rsidR="00DA38DA">
        <w:rPr>
          <w:color w:val="222222"/>
          <w:shd w:val="clear" w:color="auto" w:fill="FFFFFF"/>
        </w:rPr>
        <w:t xml:space="preserve"> listening. </w:t>
      </w:r>
      <w:r w:rsidR="002E7436">
        <w:rPr>
          <w:color w:val="222222"/>
          <w:shd w:val="clear" w:color="auto" w:fill="FFFFFF"/>
        </w:rPr>
        <w:t xml:space="preserve"> </w:t>
      </w:r>
      <w:r w:rsidR="00853294">
        <w:rPr>
          <w:color w:val="222222"/>
          <w:shd w:val="clear" w:color="auto" w:fill="FFFFFF"/>
        </w:rPr>
        <w:t>That is the true challenge for all humanity. “It is good to know; it is better to do.  God is far more interested in what we do than how much we know.</w:t>
      </w:r>
      <w:r w:rsidR="00CE1090">
        <w:rPr>
          <w:color w:val="222222"/>
          <w:shd w:val="clear" w:color="auto" w:fill="FFFFFF"/>
        </w:rPr>
        <w:t xml:space="preserve"> This chaplain’s prayer is not just </w:t>
      </w:r>
      <w:r w:rsidR="00774FF5">
        <w:rPr>
          <w:color w:val="222222"/>
          <w:shd w:val="clear" w:color="auto" w:fill="FFFFFF"/>
        </w:rPr>
        <w:t>about knowing</w:t>
      </w:r>
      <w:r w:rsidR="00CE1090">
        <w:rPr>
          <w:color w:val="222222"/>
          <w:shd w:val="clear" w:color="auto" w:fill="FFFFFF"/>
        </w:rPr>
        <w:t xml:space="preserve"> more</w:t>
      </w:r>
      <w:r w:rsidR="00774FF5">
        <w:rPr>
          <w:color w:val="222222"/>
          <w:shd w:val="clear" w:color="auto" w:fill="FFFFFF"/>
        </w:rPr>
        <w:t>,</w:t>
      </w:r>
      <w:r w:rsidR="00CE1090">
        <w:rPr>
          <w:color w:val="222222"/>
          <w:shd w:val="clear" w:color="auto" w:fill="FFFFFF"/>
        </w:rPr>
        <w:t xml:space="preserve"> but also </w:t>
      </w:r>
      <w:r w:rsidR="00774FF5">
        <w:rPr>
          <w:color w:val="222222"/>
          <w:shd w:val="clear" w:color="auto" w:fill="FFFFFF"/>
        </w:rPr>
        <w:t>about</w:t>
      </w:r>
      <w:r w:rsidR="00CE1090">
        <w:rPr>
          <w:color w:val="222222"/>
          <w:shd w:val="clear" w:color="auto" w:fill="FFFFFF"/>
        </w:rPr>
        <w:t xml:space="preserve"> do</w:t>
      </w:r>
      <w:r w:rsidR="00774FF5">
        <w:rPr>
          <w:color w:val="222222"/>
          <w:shd w:val="clear" w:color="auto" w:fill="FFFFFF"/>
        </w:rPr>
        <w:t>ing</w:t>
      </w:r>
      <w:r w:rsidR="00CE1090">
        <w:rPr>
          <w:color w:val="222222"/>
          <w:shd w:val="clear" w:color="auto" w:fill="FFFFFF"/>
        </w:rPr>
        <w:t xml:space="preserve"> as God does. </w:t>
      </w:r>
    </w:p>
    <w:p w:rsidR="00B056EF" w:rsidRPr="00B056EF" w:rsidRDefault="00CE1090" w:rsidP="005B0829">
      <w:pPr>
        <w:spacing w:line="480" w:lineRule="auto"/>
        <w:ind w:firstLine="720"/>
        <w:rPr>
          <w:color w:val="222222"/>
          <w:shd w:val="clear" w:color="auto" w:fill="FFFFFF"/>
        </w:rPr>
      </w:pPr>
      <w:r>
        <w:rPr>
          <w:color w:val="222222"/>
          <w:shd w:val="clear" w:color="auto" w:fill="FFFFFF"/>
        </w:rPr>
        <w:lastRenderedPageBreak/>
        <w:t>Professor Hall reminded his students that this is easier said than done</w:t>
      </w:r>
      <w:r w:rsidR="009719C3">
        <w:rPr>
          <w:color w:val="222222"/>
          <w:shd w:val="clear" w:color="auto" w:fill="FFFFFF"/>
        </w:rPr>
        <w:t>,</w:t>
      </w:r>
      <w:r>
        <w:rPr>
          <w:color w:val="222222"/>
          <w:shd w:val="clear" w:color="auto" w:fill="FFFFFF"/>
        </w:rPr>
        <w:t xml:space="preserve"> as life throws curves. When </w:t>
      </w:r>
      <w:r w:rsidR="009719C3">
        <w:rPr>
          <w:color w:val="222222"/>
          <w:shd w:val="clear" w:color="auto" w:fill="FFFFFF"/>
        </w:rPr>
        <w:t xml:space="preserve">the </w:t>
      </w:r>
      <w:r>
        <w:rPr>
          <w:color w:val="222222"/>
          <w:shd w:val="clear" w:color="auto" w:fill="FFFFFF"/>
        </w:rPr>
        <w:t>storm hit the sea</w:t>
      </w:r>
      <w:r w:rsidR="009719C3">
        <w:rPr>
          <w:color w:val="222222"/>
          <w:shd w:val="clear" w:color="auto" w:fill="FFFFFF"/>
        </w:rPr>
        <w:t>,</w:t>
      </w:r>
      <w:r>
        <w:rPr>
          <w:color w:val="222222"/>
          <w:shd w:val="clear" w:color="auto" w:fill="FFFFFF"/>
        </w:rPr>
        <w:t xml:space="preserve"> Jesus’ disciples were right in the middle of what Jesus </w:t>
      </w:r>
      <w:r w:rsidR="009719C3">
        <w:rPr>
          <w:color w:val="222222"/>
          <w:shd w:val="clear" w:color="auto" w:fill="FFFFFF"/>
        </w:rPr>
        <w:t xml:space="preserve">told them to do (Matt. 14:24, KJV). </w:t>
      </w:r>
      <w:r w:rsidR="0033345C">
        <w:rPr>
          <w:color w:val="222222"/>
          <w:shd w:val="clear" w:color="auto" w:fill="FFFFFF"/>
        </w:rPr>
        <w:t xml:space="preserve"> </w:t>
      </w:r>
      <w:r w:rsidR="00A239AC">
        <w:rPr>
          <w:color w:val="222222"/>
          <w:shd w:val="clear" w:color="auto" w:fill="FFFFFF"/>
        </w:rPr>
        <w:t xml:space="preserve">A </w:t>
      </w:r>
      <w:r w:rsidR="0033345C">
        <w:rPr>
          <w:color w:val="222222"/>
          <w:shd w:val="clear" w:color="auto" w:fill="FFFFFF"/>
        </w:rPr>
        <w:t>chaplain</w:t>
      </w:r>
      <w:r w:rsidR="00A239AC">
        <w:rPr>
          <w:color w:val="222222"/>
          <w:shd w:val="clear" w:color="auto" w:fill="FFFFFF"/>
        </w:rPr>
        <w:t xml:space="preserve"> is often </w:t>
      </w:r>
      <w:r w:rsidR="00B056EF">
        <w:rPr>
          <w:color w:val="222222"/>
          <w:shd w:val="clear" w:color="auto" w:fill="FFFFFF"/>
        </w:rPr>
        <w:t xml:space="preserve">in the middle of a personal storm. Navigating between </w:t>
      </w:r>
      <w:r w:rsidR="004757C6">
        <w:rPr>
          <w:color w:val="222222"/>
          <w:shd w:val="clear" w:color="auto" w:fill="FFFFFF"/>
        </w:rPr>
        <w:t>one</w:t>
      </w:r>
      <w:r w:rsidR="00B05081">
        <w:rPr>
          <w:color w:val="222222"/>
          <w:shd w:val="clear" w:color="auto" w:fill="FFFFFF"/>
        </w:rPr>
        <w:t>’</w:t>
      </w:r>
      <w:r w:rsidR="004757C6">
        <w:rPr>
          <w:color w:val="222222"/>
          <w:shd w:val="clear" w:color="auto" w:fill="FFFFFF"/>
        </w:rPr>
        <w:t>s own</w:t>
      </w:r>
      <w:r w:rsidR="00B056EF">
        <w:rPr>
          <w:color w:val="222222"/>
          <w:shd w:val="clear" w:color="auto" w:fill="FFFFFF"/>
        </w:rPr>
        <w:t xml:space="preserve"> pain, concern, fear, and insecurities.  It is then that the ‘oxygen mask principle’ kicks in, when one feels</w:t>
      </w:r>
      <w:r w:rsidR="0033345C">
        <w:rPr>
          <w:color w:val="222222"/>
          <w:shd w:val="clear" w:color="auto" w:fill="FFFFFF"/>
        </w:rPr>
        <w:t xml:space="preserve"> about to drown; one cannot rescue another.  Instead, the time for our own grief and prayer must be considered. This is not shying away from the struggle, but working through it. </w:t>
      </w:r>
      <w:r w:rsidR="005E5F86">
        <w:rPr>
          <w:color w:val="222222"/>
          <w:shd w:val="clear" w:color="auto" w:fill="FFFFFF"/>
        </w:rPr>
        <w:t xml:space="preserve"> Chaplains who tackle the mental health crisis “find themselves in a unique position, that of the wounded healer. This refers to individuals who, through their struggles and vulnerabilities, develop a profound understanding of and empathy for others’ pain. However, the challenge lies in balancing the profound connection to patients’ suffering with the need to maintain personal resilience.” </w:t>
      </w:r>
      <w:r w:rsidR="00B056EF">
        <w:rPr>
          <w:color w:val="222222"/>
          <w:shd w:val="clear" w:color="auto" w:fill="FFFFFF"/>
        </w:rPr>
        <w:t xml:space="preserve"> This wounded healer archetype emphasizes the chaplain’s ability to harness personal experiences of pain, trauma, or adversity to cultivate empathy and insight. Chaplains often find that their wounds and vulnerabilities deepen their understanding and compassion for the patient’s pain.</w:t>
      </w:r>
      <w:r w:rsidR="005E5F86">
        <w:rPr>
          <w:rStyle w:val="FootnoteReference"/>
          <w:rFonts w:ascii="Arial" w:hAnsi="Arial" w:cs="Arial"/>
          <w:color w:val="000000"/>
          <w:sz w:val="26"/>
          <w:szCs w:val="26"/>
        </w:rPr>
        <w:footnoteReference w:id="6"/>
      </w:r>
      <w:r w:rsidR="005E5F86">
        <w:rPr>
          <w:color w:val="222222"/>
          <w:shd w:val="clear" w:color="auto" w:fill="FFFFFF"/>
        </w:rPr>
        <w:t xml:space="preserve"> C</w:t>
      </w:r>
      <w:r w:rsidR="0033345C">
        <w:rPr>
          <w:color w:val="222222"/>
          <w:shd w:val="clear" w:color="auto" w:fill="FFFFFF"/>
        </w:rPr>
        <w:t xml:space="preserve">linical chaplains occupy unique spaces where professional calling and personal humanity </w:t>
      </w:r>
      <w:r w:rsidR="0015261C">
        <w:rPr>
          <w:color w:val="222222"/>
          <w:shd w:val="clear" w:color="auto" w:fill="FFFFFF"/>
        </w:rPr>
        <w:t>crash</w:t>
      </w:r>
      <w:r w:rsidR="0033345C">
        <w:rPr>
          <w:color w:val="222222"/>
          <w:shd w:val="clear" w:color="auto" w:fill="FFFFFF"/>
        </w:rPr>
        <w:t>.</w:t>
      </w:r>
      <w:r w:rsidR="0015261C">
        <w:rPr>
          <w:color w:val="222222"/>
          <w:shd w:val="clear" w:color="auto" w:fill="FFFFFF"/>
        </w:rPr>
        <w:t xml:space="preserve"> Matthew 12:24 is a profound reminder that “being in the center of God’s will” does not mean “sailing on calm waters.” We are the wounded healer. The service provided by the chaplain is often most effective not when we are “perfect” but when we are honest about our own struggles. </w:t>
      </w:r>
    </w:p>
    <w:p w:rsidR="00CA3A82" w:rsidRDefault="00CA3A82" w:rsidP="00460750">
      <w:pPr>
        <w:spacing w:line="480" w:lineRule="auto"/>
        <w:jc w:val="center"/>
        <w:rPr>
          <w:b/>
        </w:rPr>
      </w:pPr>
    </w:p>
    <w:p w:rsidR="002A2E12" w:rsidRDefault="002A2E12" w:rsidP="002A2E12">
      <w:pPr>
        <w:jc w:val="center"/>
        <w:rPr>
          <w:b/>
        </w:rPr>
      </w:pPr>
    </w:p>
    <w:p w:rsidR="004525AA" w:rsidRDefault="004525AA" w:rsidP="002A2E12">
      <w:pPr>
        <w:jc w:val="center"/>
        <w:rPr>
          <w:b/>
        </w:rPr>
      </w:pPr>
    </w:p>
    <w:p w:rsidR="004525AA" w:rsidRDefault="004525AA" w:rsidP="002A2E12">
      <w:pPr>
        <w:jc w:val="center"/>
        <w:rPr>
          <w:b/>
        </w:rPr>
      </w:pPr>
    </w:p>
    <w:p w:rsidR="004525AA" w:rsidRDefault="004525AA" w:rsidP="002A2E12">
      <w:pPr>
        <w:jc w:val="center"/>
        <w:rPr>
          <w:b/>
        </w:rPr>
      </w:pPr>
    </w:p>
    <w:p w:rsidR="004525AA" w:rsidRDefault="004525AA" w:rsidP="002A2E12">
      <w:pPr>
        <w:jc w:val="center"/>
        <w:rPr>
          <w:b/>
        </w:rPr>
      </w:pPr>
    </w:p>
    <w:p w:rsidR="002A2E12" w:rsidRDefault="002A2E12" w:rsidP="002A2E12">
      <w:pPr>
        <w:jc w:val="center"/>
        <w:rPr>
          <w:b/>
        </w:rPr>
      </w:pPr>
      <w:r w:rsidRPr="00AB39FE">
        <w:rPr>
          <w:b/>
        </w:rPr>
        <w:lastRenderedPageBreak/>
        <w:t>Implementation</w:t>
      </w:r>
    </w:p>
    <w:p w:rsidR="002A2E12" w:rsidRDefault="002A2E12" w:rsidP="002A2E12">
      <w:pPr>
        <w:jc w:val="center"/>
        <w:rPr>
          <w:b/>
        </w:rPr>
      </w:pPr>
    </w:p>
    <w:p w:rsidR="002A2E12" w:rsidRDefault="002A2E12" w:rsidP="002A2E12">
      <w:pPr>
        <w:spacing w:line="480" w:lineRule="auto"/>
      </w:pPr>
      <w:r>
        <w:t xml:space="preserve">   </w:t>
      </w:r>
      <w:r>
        <w:tab/>
        <w:t>Below is the YouTube channel link for the illustrative and interactive message:</w:t>
      </w:r>
    </w:p>
    <w:p w:rsidR="006B3A76" w:rsidRDefault="00512128" w:rsidP="002A2E12">
      <w:pPr>
        <w:spacing w:line="480" w:lineRule="auto"/>
        <w:rPr>
          <w:b/>
        </w:rPr>
      </w:pPr>
      <w:hyperlink r:id="rId8" w:history="1">
        <w:r w:rsidRPr="00AB385A">
          <w:rPr>
            <w:rStyle w:val="Hyperlink"/>
          </w:rPr>
          <w:t>https://www.youtube.com/watch?v=</w:t>
        </w:r>
        <w:bookmarkStart w:id="0" w:name="_GoBack"/>
        <w:bookmarkEnd w:id="0"/>
        <w:r w:rsidRPr="00AB385A">
          <w:rPr>
            <w:rStyle w:val="Hyperlink"/>
          </w:rPr>
          <w:t>f</w:t>
        </w:r>
        <w:r w:rsidRPr="00AB385A">
          <w:rPr>
            <w:rStyle w:val="Hyperlink"/>
          </w:rPr>
          <w:t>j0EnWc5C5Y&amp;t=80</w:t>
        </w:r>
      </w:hyperlink>
    </w:p>
    <w:p w:rsidR="00467AAF" w:rsidRDefault="002A2E12" w:rsidP="00924DBE">
      <w:pPr>
        <w:spacing w:line="480" w:lineRule="auto"/>
        <w:ind w:firstLine="720"/>
      </w:pPr>
      <w:r>
        <w:t xml:space="preserve">As a clinical hospice chaplain, it has been a true privilege and honor to be part of the lives of many children and their families.  To be in those spaces, whether in a hospital room or at home, signifies the chaplain has been entrusted and welcomed.  Dr. Christian </w:t>
      </w:r>
      <w:proofErr w:type="spellStart"/>
      <w:r>
        <w:t>Pusahlksi</w:t>
      </w:r>
      <w:proofErr w:type="spellEnd"/>
      <w:r>
        <w:t xml:space="preserve"> stated in an AMA (American Medical Association) update: “We found that spirituality and/or religious beliefs can impact a person’s health.  It can show how they cope with their illness. It can</w:t>
      </w:r>
      <w:r w:rsidR="00E24BD9">
        <w:t xml:space="preserve"> help</w:t>
      </w:r>
      <w:r>
        <w:t xml:space="preserve"> the</w:t>
      </w:r>
      <w:r w:rsidR="00E24BD9">
        <w:t>m</w:t>
      </w:r>
      <w:r>
        <w:t xml:space="preserve"> understand their illness. and this is particularly relevant in serious and chronic illness, but also across all health.” The goal of this micro-project is to empower the next generation of chaplains to validate their role, incorporate specific mental health assessments, meet complex patient needs, provide higher-level compassionate, effective “whole person care,” and demonstrate clinical expertise. Through an </w:t>
      </w:r>
      <w:r w:rsidR="00E24BD9">
        <w:t xml:space="preserve">illustrative and </w:t>
      </w:r>
      <w:r>
        <w:t xml:space="preserve">interactive message, the aim </w:t>
      </w:r>
      <w:r w:rsidR="00E24BD9">
        <w:t>is</w:t>
      </w:r>
      <w:r>
        <w:t xml:space="preserve"> to educate chaplains and provide clear guidance on assessing patients’ mental health during interventions with patients and their families. </w:t>
      </w:r>
    </w:p>
    <w:p w:rsidR="002A2E12" w:rsidRPr="00924DBE" w:rsidRDefault="002A2E12" w:rsidP="002A2E12">
      <w:pPr>
        <w:spacing w:line="480" w:lineRule="auto"/>
        <w:ind w:firstLine="720"/>
        <w:jc w:val="center"/>
      </w:pPr>
      <w:r w:rsidRPr="00924DBE">
        <w:t xml:space="preserve">Details: Illustrative or Interactive Message </w:t>
      </w:r>
    </w:p>
    <w:p w:rsidR="002A2E12" w:rsidRDefault="002A2E12" w:rsidP="002A2E12">
      <w:pPr>
        <w:spacing w:line="480" w:lineRule="auto"/>
        <w:ind w:firstLine="720"/>
      </w:pPr>
      <w:r>
        <w:t xml:space="preserve">On February 21 at 5 PM, I invited a group of local co-chaplains to my home, where they witnessed the message from this chaplain’s home kitchen.  Through personal culinary skills, this multisensorial experience demonstrated how clinical chaplains can integrate mental health strategies into their interventions with pediatric patients and their families. The goal was to provide an interactive, illustrative, clean, and clutter-free learning experience. Fostering a professional academic yet comfortable, compassionate, and inviting atmosphere. </w:t>
      </w:r>
    </w:p>
    <w:p w:rsidR="002A2E12" w:rsidRDefault="002A2E12" w:rsidP="002A2E12">
      <w:pPr>
        <w:spacing w:line="480" w:lineRule="auto"/>
        <w:ind w:firstLine="720"/>
      </w:pPr>
      <w:r>
        <w:lastRenderedPageBreak/>
        <w:t>‘</w:t>
      </w:r>
      <w:proofErr w:type="spellStart"/>
      <w:r>
        <w:t>Sopa</w:t>
      </w:r>
      <w:proofErr w:type="spellEnd"/>
      <w:r>
        <w:t xml:space="preserve"> de </w:t>
      </w:r>
      <w:proofErr w:type="spellStart"/>
      <w:r>
        <w:t>Fideo</w:t>
      </w:r>
      <w:proofErr w:type="spellEnd"/>
      <w:r>
        <w:t xml:space="preserve">’ (affectionately called ‘Sopita’ is a classic Mexican noodle soup known for its comforting simplicity. This staple soup’s roots are Spanish: Spanish historians brought </w:t>
      </w:r>
      <w:proofErr w:type="spellStart"/>
      <w:r>
        <w:t>Fideos</w:t>
      </w:r>
      <w:proofErr w:type="spellEnd"/>
      <w:r>
        <w:t xml:space="preserve"> to Mexico in the 16</w:t>
      </w:r>
      <w:r w:rsidRPr="00DF5FFF">
        <w:rPr>
          <w:vertAlign w:val="superscript"/>
        </w:rPr>
        <w:t>th</w:t>
      </w:r>
      <w:r>
        <w:t xml:space="preserve"> century, and over many generations, it was transformed by adding indigenous ingredients like roasted tomatoes, garlic, and onions to create a tangy, savory taste.</w:t>
      </w:r>
      <w:r w:rsidRPr="007D1093">
        <w:rPr>
          <w:rStyle w:val="FootnoteReference"/>
        </w:rPr>
        <w:footnoteReference w:id="7"/>
      </w:r>
      <w:r>
        <w:t xml:space="preserve"> This ‘Sopita’ is often the first solid food given to Mexican babies and children. To keep the audience engaged during this message, the plan was to bridge clinical terminology to the sacred work chaplains do every day. The idea is to demonstrate through the cooking process, which served as a great metaphor for how chaplains provide the ministry of presence, compassionate and empathic intervention, emotional regulation, and emotional containment during the most difficult crises: illness and end-of-life care. The audience was engaged and educated by the explanation that, in ‘Sopita,’ we see the raw, brittle, hard, and tangled </w:t>
      </w:r>
      <w:proofErr w:type="spellStart"/>
      <w:r>
        <w:t>Fideos</w:t>
      </w:r>
      <w:proofErr w:type="spellEnd"/>
      <w:r>
        <w:t xml:space="preserve"> (noodles) representing the vulnerability of patients and their families. The </w:t>
      </w:r>
      <w:proofErr w:type="spellStart"/>
      <w:r>
        <w:t>fideos</w:t>
      </w:r>
      <w:proofErr w:type="spellEnd"/>
      <w:r>
        <w:t xml:space="preserve"> are purposely toasted and browned in olive oil, fostering resilience-building just as chaplains foster resilience.  After the </w:t>
      </w:r>
      <w:proofErr w:type="spellStart"/>
      <w:r>
        <w:t>Fideos</w:t>
      </w:r>
      <w:proofErr w:type="spellEnd"/>
      <w:r>
        <w:t xml:space="preserve"> are toasted, chopped onions and garlic are added to the fried noodles, and the aroma that fills the room evokes the calm atmosphere the chaplain brings to an overwhelming crisis. Then the ‘</w:t>
      </w:r>
      <w:proofErr w:type="spellStart"/>
      <w:r>
        <w:t>Caldo</w:t>
      </w:r>
      <w:proofErr w:type="spellEnd"/>
      <w:r>
        <w:t>’ (broth)</w:t>
      </w:r>
      <w:r w:rsidR="00E24BD9">
        <w:t xml:space="preserve"> is</w:t>
      </w:r>
      <w:r>
        <w:t xml:space="preserve"> made </w:t>
      </w:r>
      <w:r w:rsidR="00E24BD9">
        <w:t xml:space="preserve">with </w:t>
      </w:r>
      <w:r>
        <w:t xml:space="preserve">chicken broth, roasted tomatoes, and onions. ‘El </w:t>
      </w:r>
      <w:proofErr w:type="spellStart"/>
      <w:r>
        <w:t>Caldo</w:t>
      </w:r>
      <w:proofErr w:type="spellEnd"/>
      <w:r>
        <w:t xml:space="preserve">’ represents the chaplains, clinical strategy, and holding the space through their ministry of presence. The simmering or boiling represents the containment of the ‘Sopita.’ A therapeutic process that involves meaning-making, trauma processing, and facilitation of spiritual flourishing, which the chaplain supports. When the ‘Sopita’ has been boiling for a few minutes, it is then ready to serve. Cilantro, a few drops of lemon juice, and </w:t>
      </w:r>
      <w:proofErr w:type="spellStart"/>
      <w:r>
        <w:t>queso</w:t>
      </w:r>
      <w:proofErr w:type="spellEnd"/>
      <w:r>
        <w:t xml:space="preserve"> fresco (fresh cheese) are </w:t>
      </w:r>
      <w:r>
        <w:lastRenderedPageBreak/>
        <w:t xml:space="preserve">added to taste, representing the patient’s spiritual identity and the family’s unique cultural faith base ‘flavor.’ </w:t>
      </w:r>
    </w:p>
    <w:p w:rsidR="007B21E4" w:rsidRDefault="002A2E12" w:rsidP="002A2E12">
      <w:pPr>
        <w:spacing w:line="480" w:lineRule="auto"/>
        <w:ind w:firstLine="720"/>
      </w:pPr>
      <w:r>
        <w:t>“If spirituality is a source of nourishment, life food, then diverse spiritual and religious practices and beliefs are the cuisines. However, chaplains do not dictate or enforce what people should consume. We are not proselytizers of cuisines. Chaplains are mainly to be present and understand the cuisine people use to nourish themselves to thrive</w:t>
      </w:r>
      <w:r w:rsidR="00E24BD9">
        <w:t>,</w:t>
      </w:r>
      <w:r>
        <w:t xml:space="preserve"> and what flavors they prefer.” </w:t>
      </w:r>
      <w:r w:rsidRPr="007D1093">
        <w:rPr>
          <w:rStyle w:val="FootnoteReference"/>
        </w:rPr>
        <w:footnoteReference w:id="8"/>
      </w:r>
      <w:r>
        <w:t xml:space="preserve"> The props used for this message were: an apron, a countertop burner, a Mexican </w:t>
      </w:r>
      <w:proofErr w:type="spellStart"/>
      <w:r>
        <w:t>casuela</w:t>
      </w:r>
      <w:proofErr w:type="spellEnd"/>
      <w:r>
        <w:t xml:space="preserve"> (pot), wooden spoons, the ‘Sopita’ ingredients</w:t>
      </w:r>
      <w:r w:rsidR="00E07587">
        <w:t>:</w:t>
      </w:r>
      <w:r>
        <w:t xml:space="preserve"> </w:t>
      </w:r>
      <w:proofErr w:type="spellStart"/>
      <w:r>
        <w:t>Fideo</w:t>
      </w:r>
      <w:proofErr w:type="spellEnd"/>
      <w:r>
        <w:t>, onion, garlic, tomatoes</w:t>
      </w:r>
      <w:r w:rsidR="00E24BD9">
        <w:t>,</w:t>
      </w:r>
      <w:r>
        <w:t xml:space="preserve"> chicken broth, cilantro, salt, and a cleaning cloth. A few professional and pastoral spiritual care books were displayed for reference. After the message, a Mexican dinner of </w:t>
      </w:r>
      <w:proofErr w:type="spellStart"/>
      <w:r>
        <w:t>chiles</w:t>
      </w:r>
      <w:proofErr w:type="spellEnd"/>
      <w:r>
        <w:t xml:space="preserve"> </w:t>
      </w:r>
      <w:proofErr w:type="spellStart"/>
      <w:r>
        <w:t>rellenos</w:t>
      </w:r>
      <w:proofErr w:type="spellEnd"/>
      <w:r>
        <w:t xml:space="preserve"> was served along with the ‘Sopita de </w:t>
      </w:r>
      <w:proofErr w:type="spellStart"/>
      <w:r>
        <w:t>Fideo</w:t>
      </w:r>
      <w:proofErr w:type="spellEnd"/>
      <w:r>
        <w:t xml:space="preserve">.’ The idea was to offer the audience a fellowship after the presentation.  Overall, the cost for this project was close to $500, which included all props and dinner ingredients. </w:t>
      </w:r>
    </w:p>
    <w:p w:rsidR="00BD2DE5" w:rsidRPr="00E07587" w:rsidRDefault="00222BDB" w:rsidP="00E07587">
      <w:pPr>
        <w:spacing w:line="480" w:lineRule="auto"/>
        <w:ind w:firstLine="720"/>
      </w:pPr>
      <w:r>
        <w:t xml:space="preserve">The feedback received by the chaplains, the audience, was quite overwhelming. They said, “That was great, very clever, very engaging, entertaining, it brought back childhood memories, you are a great multitasker, you pulled it off, way to go </w:t>
      </w:r>
      <w:r w:rsidR="00911414">
        <w:t>D</w:t>
      </w:r>
      <w:r>
        <w:t xml:space="preserve">r. </w:t>
      </w:r>
      <w:proofErr w:type="spellStart"/>
      <w:r>
        <w:t>Yoli</w:t>
      </w:r>
      <w:proofErr w:type="spellEnd"/>
      <w:r>
        <w:t>, and so on. They were incredibly entertained and gained useful, practical insights to incorporate into their practice. Hopefully, this sparked their interest in d</w:t>
      </w:r>
      <w:r w:rsidR="00E24BD9">
        <w:t xml:space="preserve">elving </w:t>
      </w:r>
      <w:r>
        <w:t xml:space="preserve">deeper into </w:t>
      </w:r>
      <w:r w:rsidR="00E24BD9">
        <w:t>integrating</w:t>
      </w:r>
      <w:r>
        <w:t xml:space="preserve"> mental health </w:t>
      </w:r>
      <w:r w:rsidR="00911414">
        <w:t xml:space="preserve">strategies </w:t>
      </w:r>
      <w:r>
        <w:t xml:space="preserve">into </w:t>
      </w:r>
      <w:r w:rsidR="00BD2DE5">
        <w:t xml:space="preserve">their </w:t>
      </w:r>
      <w:r>
        <w:t>chaplaincy</w:t>
      </w:r>
      <w:r w:rsidR="00BD2DE5">
        <w:t xml:space="preserve"> practice</w:t>
      </w:r>
      <w:r>
        <w:t xml:space="preserve">. The goal was accomplished; </w:t>
      </w:r>
      <w:r w:rsidR="009F288F">
        <w:t xml:space="preserve">however, </w:t>
      </w:r>
      <w:r>
        <w:t xml:space="preserve">there is always room to grow and improve. Huge thanks to my husband, Roger, and my daughter, Jacquelyn, who served as the assistants for the presentation and reception. </w:t>
      </w:r>
    </w:p>
    <w:p w:rsidR="002A2E12" w:rsidRPr="00E07587" w:rsidRDefault="002A2E12" w:rsidP="00BD2DE5">
      <w:pPr>
        <w:spacing w:line="480" w:lineRule="auto"/>
        <w:jc w:val="center"/>
      </w:pPr>
      <w:r w:rsidRPr="00E07587">
        <w:lastRenderedPageBreak/>
        <w:t>Outline</w:t>
      </w:r>
    </w:p>
    <w:tbl>
      <w:tblPr>
        <w:tblStyle w:val="TableGrid"/>
        <w:tblW w:w="0" w:type="auto"/>
        <w:tblInd w:w="-431" w:type="dxa"/>
        <w:tblLook w:val="04A0" w:firstRow="1" w:lastRow="0" w:firstColumn="1" w:lastColumn="0" w:noHBand="0" w:noVBand="1"/>
      </w:tblPr>
      <w:tblGrid>
        <w:gridCol w:w="5106"/>
        <w:gridCol w:w="4675"/>
      </w:tblGrid>
      <w:tr w:rsidR="002A2E12" w:rsidRPr="007D1093" w:rsidTr="002240F3">
        <w:tc>
          <w:tcPr>
            <w:tcW w:w="5106" w:type="dxa"/>
          </w:tcPr>
          <w:p w:rsidR="002A2E12" w:rsidRPr="007D1093" w:rsidRDefault="002A2E12" w:rsidP="002A2E12">
            <w:pPr>
              <w:pStyle w:val="ListParagraph"/>
              <w:numPr>
                <w:ilvl w:val="0"/>
                <w:numId w:val="3"/>
              </w:numPr>
              <w:rPr>
                <w:b/>
              </w:rPr>
            </w:pPr>
            <w:r w:rsidRPr="007D1093">
              <w:rPr>
                <w:b/>
              </w:rPr>
              <w:t>Introduction (3 min)</w:t>
            </w:r>
          </w:p>
          <w:p w:rsidR="002A2E12" w:rsidRPr="007D1093" w:rsidRDefault="002A2E12" w:rsidP="002240F3">
            <w:pPr>
              <w:pStyle w:val="ListParagraph"/>
              <w:ind w:left="1080"/>
              <w:rPr>
                <w:b/>
              </w:rPr>
            </w:pPr>
          </w:p>
        </w:tc>
        <w:tc>
          <w:tcPr>
            <w:tcW w:w="4675" w:type="dxa"/>
          </w:tcPr>
          <w:p w:rsidR="002A2E12" w:rsidRPr="007D1093" w:rsidRDefault="002A2E12" w:rsidP="002240F3">
            <w:r w:rsidRPr="007D1093">
              <w:t>Multi-Sensorial Visual</w:t>
            </w:r>
            <w:r>
              <w:t>s</w:t>
            </w:r>
            <w:r w:rsidRPr="007D1093">
              <w:t xml:space="preserve"> </w:t>
            </w:r>
          </w:p>
        </w:tc>
      </w:tr>
      <w:tr w:rsidR="002A2E12" w:rsidRPr="007D1093" w:rsidTr="002240F3">
        <w:tc>
          <w:tcPr>
            <w:tcW w:w="5106" w:type="dxa"/>
          </w:tcPr>
          <w:p w:rsidR="002A2E12" w:rsidRPr="007D1093" w:rsidRDefault="002A2E12" w:rsidP="002A2E12">
            <w:pPr>
              <w:pStyle w:val="ListParagraph"/>
              <w:numPr>
                <w:ilvl w:val="1"/>
                <w:numId w:val="3"/>
              </w:numPr>
              <w:rPr>
                <w:b/>
              </w:rPr>
            </w:pPr>
            <w:r>
              <w:t xml:space="preserve">Welcome, </w:t>
            </w:r>
            <w:r w:rsidRPr="007D1093">
              <w:t>Pediatric Mental Health Crisis</w:t>
            </w:r>
            <w:r>
              <w:t xml:space="preserve"> S</w:t>
            </w:r>
            <w:r w:rsidRPr="007D1093">
              <w:t>tats</w:t>
            </w:r>
            <w:r>
              <w:t xml:space="preserve">, History of </w:t>
            </w:r>
            <w:proofErr w:type="spellStart"/>
            <w:r>
              <w:t>Sopa</w:t>
            </w:r>
            <w:proofErr w:type="spellEnd"/>
            <w:r>
              <w:t xml:space="preserve"> de </w:t>
            </w:r>
            <w:proofErr w:type="spellStart"/>
            <w:r>
              <w:t>Fideo</w:t>
            </w:r>
            <w:proofErr w:type="spellEnd"/>
            <w:r>
              <w:t>,</w:t>
            </w:r>
          </w:p>
          <w:p w:rsidR="002A2E12" w:rsidRPr="007D1093" w:rsidRDefault="002A2E12" w:rsidP="002240F3">
            <w:pPr>
              <w:pStyle w:val="ListParagraph"/>
            </w:pPr>
          </w:p>
        </w:tc>
        <w:tc>
          <w:tcPr>
            <w:tcW w:w="4675" w:type="dxa"/>
          </w:tcPr>
          <w:p w:rsidR="002A2E12" w:rsidRPr="007D1093" w:rsidRDefault="002A2E12" w:rsidP="002240F3">
            <w:r w:rsidRPr="007D1093">
              <w:t>Turn on the burner and place the pot.</w:t>
            </w:r>
          </w:p>
        </w:tc>
      </w:tr>
      <w:tr w:rsidR="002A2E12" w:rsidRPr="007D1093" w:rsidTr="002240F3">
        <w:tc>
          <w:tcPr>
            <w:tcW w:w="5106" w:type="dxa"/>
          </w:tcPr>
          <w:p w:rsidR="002A2E12" w:rsidRPr="007D1093" w:rsidRDefault="002A2E12" w:rsidP="002A2E12">
            <w:pPr>
              <w:pStyle w:val="ListParagraph"/>
              <w:numPr>
                <w:ilvl w:val="1"/>
                <w:numId w:val="3"/>
              </w:numPr>
            </w:pPr>
            <w:r w:rsidRPr="007D1093">
              <w:t xml:space="preserve">Pediatric patients are like dry </w:t>
            </w:r>
            <w:proofErr w:type="spellStart"/>
            <w:r w:rsidRPr="007D1093">
              <w:t>Fideo</w:t>
            </w:r>
            <w:proofErr w:type="spellEnd"/>
            <w:r w:rsidRPr="007D1093">
              <w:t xml:space="preserve"> </w:t>
            </w:r>
            <w:r>
              <w:t>n</w:t>
            </w:r>
            <w:r w:rsidRPr="007D1093">
              <w:t>oodles that can easy break when under stress or crisis</w:t>
            </w:r>
            <w:r>
              <w:t>.</w:t>
            </w:r>
          </w:p>
          <w:p w:rsidR="002A2E12" w:rsidRPr="007D1093" w:rsidRDefault="002A2E12" w:rsidP="002240F3">
            <w:pPr>
              <w:pStyle w:val="ListParagraph"/>
            </w:pPr>
          </w:p>
        </w:tc>
        <w:tc>
          <w:tcPr>
            <w:tcW w:w="4675" w:type="dxa"/>
          </w:tcPr>
          <w:p w:rsidR="002A2E12" w:rsidRPr="007D1093" w:rsidRDefault="002A2E12" w:rsidP="002240F3">
            <w:r w:rsidRPr="007D1093">
              <w:t xml:space="preserve">Pass dry uncooked </w:t>
            </w:r>
            <w:proofErr w:type="spellStart"/>
            <w:r w:rsidRPr="007D1093">
              <w:t>Fideo</w:t>
            </w:r>
            <w:proofErr w:type="spellEnd"/>
            <w:r w:rsidRPr="007D1093">
              <w:t xml:space="preserve"> noodles to audience Question: </w:t>
            </w:r>
            <w:r w:rsidR="00911414">
              <w:t>C</w:t>
            </w:r>
            <w:r w:rsidRPr="007D1093">
              <w:t>an you untangle this clump of dry noodles</w:t>
            </w:r>
            <w:r>
              <w:t xml:space="preserve"> and try braking them see how easy they break.</w:t>
            </w:r>
          </w:p>
        </w:tc>
      </w:tr>
      <w:tr w:rsidR="002A2E12" w:rsidRPr="007D1093" w:rsidTr="002240F3">
        <w:tc>
          <w:tcPr>
            <w:tcW w:w="5106" w:type="dxa"/>
          </w:tcPr>
          <w:p w:rsidR="002A2E12" w:rsidRPr="007D1093" w:rsidRDefault="002A2E12" w:rsidP="002A2E12">
            <w:pPr>
              <w:pStyle w:val="ListParagraph"/>
              <w:numPr>
                <w:ilvl w:val="1"/>
                <w:numId w:val="3"/>
              </w:numPr>
            </w:pPr>
            <w:r w:rsidRPr="007D1093">
              <w:t>Chaplains: Agents of Stabilization: active integration vs passive presence</w:t>
            </w:r>
            <w:r>
              <w:t>.</w:t>
            </w:r>
          </w:p>
          <w:p w:rsidR="002A2E12" w:rsidRPr="007D1093" w:rsidRDefault="002A2E12" w:rsidP="002240F3">
            <w:pPr>
              <w:pStyle w:val="ListParagraph"/>
            </w:pPr>
          </w:p>
        </w:tc>
        <w:tc>
          <w:tcPr>
            <w:tcW w:w="4675" w:type="dxa"/>
          </w:tcPr>
          <w:p w:rsidR="002A2E12" w:rsidRPr="007D1093" w:rsidRDefault="002A2E12" w:rsidP="002240F3">
            <w:r w:rsidRPr="007D1093">
              <w:t>Visual</w:t>
            </w:r>
            <w:r>
              <w:t xml:space="preserve"> of chaplain in action in a clinical setting in laptop screen. </w:t>
            </w:r>
          </w:p>
        </w:tc>
      </w:tr>
      <w:tr w:rsidR="002A2E12" w:rsidRPr="007D1093" w:rsidTr="002240F3">
        <w:tc>
          <w:tcPr>
            <w:tcW w:w="5106" w:type="dxa"/>
          </w:tcPr>
          <w:p w:rsidR="002A2E12" w:rsidRPr="007D1093" w:rsidRDefault="002A2E12" w:rsidP="002A2E12">
            <w:pPr>
              <w:pStyle w:val="ListParagraph"/>
              <w:numPr>
                <w:ilvl w:val="0"/>
                <w:numId w:val="3"/>
              </w:numPr>
              <w:rPr>
                <w:b/>
              </w:rPr>
            </w:pPr>
            <w:r w:rsidRPr="007D1093">
              <w:rPr>
                <w:b/>
              </w:rPr>
              <w:t>Crisis Assessment (2 min)</w:t>
            </w:r>
          </w:p>
          <w:p w:rsidR="002A2E12" w:rsidRPr="007D1093" w:rsidRDefault="002A2E12" w:rsidP="002240F3">
            <w:pPr>
              <w:pStyle w:val="ListParagraph"/>
              <w:ind w:left="1080"/>
              <w:rPr>
                <w:b/>
              </w:rPr>
            </w:pPr>
          </w:p>
        </w:tc>
        <w:tc>
          <w:tcPr>
            <w:tcW w:w="4675" w:type="dxa"/>
          </w:tcPr>
          <w:p w:rsidR="002A2E12" w:rsidRPr="007D1093" w:rsidRDefault="002A2E12" w:rsidP="002240F3"/>
        </w:tc>
      </w:tr>
      <w:tr w:rsidR="002A2E12" w:rsidRPr="007D1093" w:rsidTr="002240F3">
        <w:tc>
          <w:tcPr>
            <w:tcW w:w="5106" w:type="dxa"/>
          </w:tcPr>
          <w:p w:rsidR="002A2E12" w:rsidRPr="007D1093" w:rsidRDefault="002A2E12" w:rsidP="002A2E12">
            <w:pPr>
              <w:pStyle w:val="ListParagraph"/>
              <w:numPr>
                <w:ilvl w:val="1"/>
                <w:numId w:val="3"/>
              </w:numPr>
            </w:pPr>
            <w:r w:rsidRPr="007D1093">
              <w:t>Heat: Management of acute emotional dysregulation</w:t>
            </w:r>
            <w:r>
              <w:t>.</w:t>
            </w:r>
          </w:p>
          <w:p w:rsidR="002A2E12" w:rsidRPr="007D1093" w:rsidRDefault="002A2E12" w:rsidP="002240F3">
            <w:pPr>
              <w:pStyle w:val="ListParagraph"/>
            </w:pPr>
          </w:p>
        </w:tc>
        <w:tc>
          <w:tcPr>
            <w:tcW w:w="4675" w:type="dxa"/>
          </w:tcPr>
          <w:p w:rsidR="002A2E12" w:rsidRPr="007D1093" w:rsidRDefault="002A2E12" w:rsidP="002240F3">
            <w:r w:rsidRPr="007D1093">
              <w:t xml:space="preserve">Add oil to the soup pot, put in </w:t>
            </w:r>
            <w:proofErr w:type="spellStart"/>
            <w:r w:rsidRPr="007D1093">
              <w:t>Fideo</w:t>
            </w:r>
            <w:proofErr w:type="spellEnd"/>
            <w:r w:rsidRPr="007D1093">
              <w:t xml:space="preserve"> noodles and hear the sizzling.</w:t>
            </w:r>
            <w:r>
              <w:t xml:space="preserve">  </w:t>
            </w:r>
          </w:p>
        </w:tc>
      </w:tr>
      <w:tr w:rsidR="002A2E12" w:rsidRPr="007D1093" w:rsidTr="002240F3">
        <w:tc>
          <w:tcPr>
            <w:tcW w:w="5106" w:type="dxa"/>
          </w:tcPr>
          <w:p w:rsidR="002A2E12" w:rsidRPr="007D1093" w:rsidRDefault="002A2E12" w:rsidP="002A2E12">
            <w:pPr>
              <w:pStyle w:val="ListParagraph"/>
              <w:numPr>
                <w:ilvl w:val="1"/>
                <w:numId w:val="3"/>
              </w:numPr>
            </w:pPr>
            <w:r w:rsidRPr="007D1093">
              <w:t xml:space="preserve">Burning vs Searing </w:t>
            </w:r>
          </w:p>
          <w:p w:rsidR="002A2E12" w:rsidRPr="007D1093" w:rsidRDefault="002A2E12" w:rsidP="002240F3">
            <w:pPr>
              <w:pStyle w:val="ListParagraph"/>
            </w:pPr>
            <w:r w:rsidRPr="007D1093">
              <w:t>Existential or Medical Distress</w:t>
            </w:r>
            <w:r>
              <w:t>.</w:t>
            </w:r>
            <w:r w:rsidRPr="007D1093">
              <w:t xml:space="preserve"> </w:t>
            </w:r>
          </w:p>
        </w:tc>
        <w:tc>
          <w:tcPr>
            <w:tcW w:w="4675" w:type="dxa"/>
          </w:tcPr>
          <w:p w:rsidR="002A2E12" w:rsidRPr="007D1093" w:rsidRDefault="002A2E12" w:rsidP="002240F3">
            <w:r w:rsidRPr="007D1093">
              <w:t xml:space="preserve">When Chaplains do not assess, the </w:t>
            </w:r>
            <w:proofErr w:type="spellStart"/>
            <w:r w:rsidRPr="007D1093">
              <w:t>Fideo</w:t>
            </w:r>
            <w:proofErr w:type="spellEnd"/>
            <w:r w:rsidRPr="007D1093">
              <w:t xml:space="preserve"> noodles burn.  Keep moving to brown them not to burn them; that’s preventing form permanent damage.  Burnt noodles refers to trauma.</w:t>
            </w:r>
          </w:p>
        </w:tc>
      </w:tr>
      <w:tr w:rsidR="002A2E12" w:rsidRPr="007D1093" w:rsidTr="002240F3">
        <w:tc>
          <w:tcPr>
            <w:tcW w:w="5106" w:type="dxa"/>
          </w:tcPr>
          <w:p w:rsidR="002A2E12" w:rsidRPr="007D1093" w:rsidRDefault="002A2E12" w:rsidP="002A2E12">
            <w:pPr>
              <w:pStyle w:val="ListParagraph"/>
              <w:numPr>
                <w:ilvl w:val="0"/>
                <w:numId w:val="3"/>
              </w:numPr>
              <w:rPr>
                <w:b/>
              </w:rPr>
            </w:pPr>
            <w:r w:rsidRPr="007D1093">
              <w:rPr>
                <w:b/>
              </w:rPr>
              <w:t>Grounding:</w:t>
            </w:r>
          </w:p>
          <w:p w:rsidR="002A2E12" w:rsidRPr="007D1093" w:rsidRDefault="002A2E12" w:rsidP="002240F3">
            <w:pPr>
              <w:pStyle w:val="ListParagraph"/>
              <w:ind w:left="1080"/>
              <w:rPr>
                <w:b/>
              </w:rPr>
            </w:pPr>
            <w:r w:rsidRPr="007D1093">
              <w:rPr>
                <w:b/>
              </w:rPr>
              <w:t>Chaplains intervention</w:t>
            </w:r>
          </w:p>
          <w:p w:rsidR="002A2E12" w:rsidRPr="007D1093" w:rsidRDefault="002A2E12" w:rsidP="002240F3">
            <w:pPr>
              <w:pStyle w:val="ListParagraph"/>
              <w:ind w:left="1080"/>
            </w:pPr>
            <w:r w:rsidRPr="007D1093">
              <w:rPr>
                <w:b/>
              </w:rPr>
              <w:t>Pouring the Broth</w:t>
            </w:r>
            <w:r w:rsidRPr="007D1093">
              <w:t xml:space="preserve"> </w:t>
            </w:r>
            <w:r w:rsidRPr="007D1093">
              <w:rPr>
                <w:b/>
              </w:rPr>
              <w:t>(3 min)</w:t>
            </w:r>
          </w:p>
          <w:p w:rsidR="002A2E12" w:rsidRPr="007D1093" w:rsidRDefault="002A2E12" w:rsidP="002240F3">
            <w:pPr>
              <w:pStyle w:val="ListParagraph"/>
              <w:ind w:left="1080"/>
            </w:pPr>
          </w:p>
        </w:tc>
        <w:tc>
          <w:tcPr>
            <w:tcW w:w="4675" w:type="dxa"/>
          </w:tcPr>
          <w:p w:rsidR="002A2E12" w:rsidRPr="007D1093" w:rsidRDefault="002A2E12" w:rsidP="002240F3"/>
        </w:tc>
      </w:tr>
      <w:tr w:rsidR="002A2E12" w:rsidRPr="007D1093" w:rsidTr="002240F3">
        <w:tc>
          <w:tcPr>
            <w:tcW w:w="5106" w:type="dxa"/>
          </w:tcPr>
          <w:p w:rsidR="002A2E12" w:rsidRPr="007D1093" w:rsidRDefault="002A2E12" w:rsidP="002A2E12">
            <w:pPr>
              <w:pStyle w:val="ListParagraph"/>
              <w:numPr>
                <w:ilvl w:val="1"/>
                <w:numId w:val="3"/>
              </w:numPr>
            </w:pPr>
            <w:r w:rsidRPr="007D1093">
              <w:t xml:space="preserve">Pouring Compassion and Empathy affect the room temperature. </w:t>
            </w:r>
          </w:p>
          <w:p w:rsidR="002A2E12" w:rsidRPr="007D1093" w:rsidRDefault="002A2E12" w:rsidP="002240F3">
            <w:pPr>
              <w:pStyle w:val="ListParagraph"/>
            </w:pPr>
          </w:p>
        </w:tc>
        <w:tc>
          <w:tcPr>
            <w:tcW w:w="4675" w:type="dxa"/>
          </w:tcPr>
          <w:p w:rsidR="002A2E12" w:rsidRPr="007D1093" w:rsidRDefault="002A2E12" w:rsidP="002240F3">
            <w:r w:rsidRPr="007D1093">
              <w:t xml:space="preserve">Add onions and garlic to pot and sautéed them.  The aroma will fill the room signifying the calming </w:t>
            </w:r>
            <w:r>
              <w:t xml:space="preserve">compassionate </w:t>
            </w:r>
            <w:r w:rsidRPr="007D1093">
              <w:t>presence of the chaplain</w:t>
            </w:r>
            <w:r>
              <w:t>.</w:t>
            </w:r>
            <w:r w:rsidRPr="007D1093">
              <w:t xml:space="preserve"> </w:t>
            </w:r>
          </w:p>
          <w:p w:rsidR="002A2E12" w:rsidRPr="007D1093" w:rsidRDefault="002A2E12" w:rsidP="002240F3"/>
        </w:tc>
      </w:tr>
      <w:tr w:rsidR="002A2E12" w:rsidRPr="007D1093" w:rsidTr="002240F3">
        <w:tc>
          <w:tcPr>
            <w:tcW w:w="5106" w:type="dxa"/>
          </w:tcPr>
          <w:p w:rsidR="002A2E12" w:rsidRPr="007D1093" w:rsidRDefault="002A2E12" w:rsidP="002A2E12">
            <w:pPr>
              <w:pStyle w:val="ListParagraph"/>
              <w:numPr>
                <w:ilvl w:val="1"/>
                <w:numId w:val="3"/>
              </w:numPr>
            </w:pPr>
            <w:r w:rsidRPr="007D1093">
              <w:t>Soul Nourishment:</w:t>
            </w:r>
          </w:p>
          <w:p w:rsidR="002A2E12" w:rsidRPr="007D1093" w:rsidRDefault="002A2E12" w:rsidP="002240F3">
            <w:pPr>
              <w:pStyle w:val="ListParagraph"/>
            </w:pPr>
            <w:r w:rsidRPr="007D1093">
              <w:t>Welcoming a Divine Intervention into a space of Chaos</w:t>
            </w:r>
            <w:r>
              <w:t>.</w:t>
            </w:r>
          </w:p>
          <w:p w:rsidR="002A2E12" w:rsidRPr="007D1093" w:rsidRDefault="002A2E12" w:rsidP="002240F3">
            <w:pPr>
              <w:pStyle w:val="ListParagraph"/>
            </w:pPr>
          </w:p>
        </w:tc>
        <w:tc>
          <w:tcPr>
            <w:tcW w:w="4675" w:type="dxa"/>
          </w:tcPr>
          <w:p w:rsidR="002A2E12" w:rsidRPr="007D1093" w:rsidRDefault="002A2E12" w:rsidP="002240F3">
            <w:r w:rsidRPr="007D1093">
              <w:t>Pouring the tomatoes broth which is the anchoring of the spirit to the body</w:t>
            </w:r>
            <w:r>
              <w:t>.</w:t>
            </w:r>
          </w:p>
        </w:tc>
      </w:tr>
      <w:tr w:rsidR="002A2E12" w:rsidRPr="007D1093" w:rsidTr="002240F3">
        <w:tc>
          <w:tcPr>
            <w:tcW w:w="5106" w:type="dxa"/>
          </w:tcPr>
          <w:p w:rsidR="002A2E12" w:rsidRPr="007D1093" w:rsidRDefault="002A2E12" w:rsidP="002A2E12">
            <w:pPr>
              <w:pStyle w:val="ListParagraph"/>
              <w:numPr>
                <w:ilvl w:val="1"/>
                <w:numId w:val="3"/>
              </w:numPr>
            </w:pPr>
            <w:r w:rsidRPr="007D1093">
              <w:t xml:space="preserve">Sensory Grounding </w:t>
            </w:r>
          </w:p>
          <w:p w:rsidR="002A2E12" w:rsidRPr="007D1093" w:rsidRDefault="002A2E12" w:rsidP="002240F3">
            <w:pPr>
              <w:pStyle w:val="ListParagraph"/>
            </w:pPr>
            <w:r w:rsidRPr="007D1093">
              <w:t>Chaplain stabilization</w:t>
            </w:r>
          </w:p>
        </w:tc>
        <w:tc>
          <w:tcPr>
            <w:tcW w:w="4675" w:type="dxa"/>
          </w:tcPr>
          <w:p w:rsidR="002A2E12" w:rsidRPr="00B47128" w:rsidRDefault="002A2E12" w:rsidP="002240F3">
            <w:r>
              <w:t>I will</w:t>
            </w:r>
            <w:r w:rsidRPr="007D1093">
              <w:t xml:space="preserve"> lead in a 5-4-3-2-1 grounding exercise while the </w:t>
            </w:r>
            <w:r w:rsidRPr="007D1093">
              <w:rPr>
                <w:i/>
              </w:rPr>
              <w:t xml:space="preserve">Sopita </w:t>
            </w:r>
            <w:r>
              <w:t>boils.</w:t>
            </w:r>
          </w:p>
          <w:p w:rsidR="002A2E12" w:rsidRPr="007D1093" w:rsidRDefault="002A2E12" w:rsidP="002240F3"/>
        </w:tc>
      </w:tr>
      <w:tr w:rsidR="002A2E12" w:rsidRPr="007D1093" w:rsidTr="002240F3">
        <w:tc>
          <w:tcPr>
            <w:tcW w:w="5106" w:type="dxa"/>
          </w:tcPr>
          <w:p w:rsidR="002A2E12" w:rsidRPr="007D1093" w:rsidRDefault="002A2E12" w:rsidP="002A2E12">
            <w:pPr>
              <w:pStyle w:val="ListParagraph"/>
              <w:numPr>
                <w:ilvl w:val="0"/>
                <w:numId w:val="3"/>
              </w:numPr>
              <w:rPr>
                <w:b/>
              </w:rPr>
            </w:pPr>
            <w:r w:rsidRPr="007D1093">
              <w:rPr>
                <w:b/>
              </w:rPr>
              <w:t>Clinical Integration (3 min)</w:t>
            </w:r>
          </w:p>
          <w:p w:rsidR="002A2E12" w:rsidRPr="007D1093" w:rsidRDefault="002A2E12" w:rsidP="002240F3">
            <w:pPr>
              <w:pStyle w:val="ListParagraph"/>
              <w:ind w:left="1080"/>
              <w:rPr>
                <w:b/>
              </w:rPr>
            </w:pPr>
          </w:p>
        </w:tc>
        <w:tc>
          <w:tcPr>
            <w:tcW w:w="4675" w:type="dxa"/>
          </w:tcPr>
          <w:p w:rsidR="002A2E12" w:rsidRPr="007D1093" w:rsidRDefault="002A2E12" w:rsidP="002240F3"/>
        </w:tc>
      </w:tr>
      <w:tr w:rsidR="002A2E12" w:rsidRPr="007D1093" w:rsidTr="002240F3">
        <w:tc>
          <w:tcPr>
            <w:tcW w:w="5106" w:type="dxa"/>
          </w:tcPr>
          <w:p w:rsidR="002A2E12" w:rsidRPr="00875D88" w:rsidRDefault="002A2E12" w:rsidP="002A2E12">
            <w:pPr>
              <w:pStyle w:val="ListParagraph"/>
              <w:numPr>
                <w:ilvl w:val="1"/>
                <w:numId w:val="3"/>
              </w:numPr>
            </w:pPr>
            <w:r w:rsidRPr="00875D88">
              <w:t xml:space="preserve">Active Empathic listening for stabilization. </w:t>
            </w:r>
          </w:p>
          <w:p w:rsidR="002A2E12" w:rsidRPr="00875D88" w:rsidRDefault="002A2E12" w:rsidP="002240F3">
            <w:pPr>
              <w:pStyle w:val="ListParagraph"/>
            </w:pPr>
            <w:r>
              <w:t xml:space="preserve">Patient shares their story, while chaplain assesses by asking open ended questions. </w:t>
            </w:r>
          </w:p>
        </w:tc>
        <w:tc>
          <w:tcPr>
            <w:tcW w:w="4675" w:type="dxa"/>
          </w:tcPr>
          <w:p w:rsidR="002A2E12" w:rsidRPr="007D1093" w:rsidRDefault="002A2E12" w:rsidP="002240F3">
            <w:r w:rsidRPr="007D1093">
              <w:t xml:space="preserve">Listening and smelling the delicious soup slowly stir and listen to the rhythmic sound of the spoon against the </w:t>
            </w:r>
            <w:proofErr w:type="spellStart"/>
            <w:r w:rsidRPr="007D1093">
              <w:t>Casuela</w:t>
            </w:r>
            <w:proofErr w:type="spellEnd"/>
            <w:r w:rsidRPr="007D1093">
              <w:t xml:space="preserve"> (pot)</w:t>
            </w:r>
            <w:r>
              <w:t>.</w:t>
            </w:r>
          </w:p>
          <w:p w:rsidR="002A2E12" w:rsidRPr="007D1093" w:rsidRDefault="002A2E12" w:rsidP="002240F3">
            <w:r>
              <w:t xml:space="preserve">FICA Tool, </w:t>
            </w:r>
          </w:p>
        </w:tc>
      </w:tr>
      <w:tr w:rsidR="002A2E12" w:rsidRPr="007D1093" w:rsidTr="002240F3">
        <w:tc>
          <w:tcPr>
            <w:tcW w:w="5106" w:type="dxa"/>
          </w:tcPr>
          <w:p w:rsidR="002A2E12" w:rsidRPr="00875D88" w:rsidRDefault="002A2E12" w:rsidP="002A2E12">
            <w:pPr>
              <w:pStyle w:val="ListParagraph"/>
              <w:numPr>
                <w:ilvl w:val="1"/>
                <w:numId w:val="3"/>
              </w:numPr>
            </w:pPr>
            <w:r w:rsidRPr="00875D88">
              <w:lastRenderedPageBreak/>
              <w:t>Multi</w:t>
            </w:r>
            <w:r>
              <w:t>d</w:t>
            </w:r>
            <w:r w:rsidRPr="00875D88">
              <w:t>i</w:t>
            </w:r>
            <w:r>
              <w:t>sc</w:t>
            </w:r>
            <w:r w:rsidRPr="00875D88">
              <w:t>iplinary collaboration;</w:t>
            </w:r>
          </w:p>
          <w:p w:rsidR="002A2E12" w:rsidRPr="00875D88" w:rsidRDefault="002A2E12" w:rsidP="002240F3">
            <w:pPr>
              <w:pStyle w:val="ListParagraph"/>
            </w:pPr>
            <w:r w:rsidRPr="00875D88">
              <w:t>Referral to P</w:t>
            </w:r>
            <w:r>
              <w:t>sych</w:t>
            </w:r>
            <w:r w:rsidRPr="00875D88">
              <w:t xml:space="preserve">ologist or Psychiatrist. </w:t>
            </w:r>
          </w:p>
        </w:tc>
        <w:tc>
          <w:tcPr>
            <w:tcW w:w="4675" w:type="dxa"/>
          </w:tcPr>
          <w:p w:rsidR="002A2E12" w:rsidRPr="007D1093" w:rsidRDefault="002A2E12" w:rsidP="002240F3">
            <w:r w:rsidRPr="007D1093">
              <w:t xml:space="preserve">Show the audience an ingredient like a rotten tomato. This represents patients who are suicidal or self-harming.  Refer to the mental health professional immediately. </w:t>
            </w:r>
          </w:p>
          <w:p w:rsidR="002A2E12" w:rsidRPr="007D1093" w:rsidRDefault="002A2E12" w:rsidP="002240F3"/>
        </w:tc>
      </w:tr>
      <w:tr w:rsidR="002A2E12" w:rsidRPr="007D1093" w:rsidTr="002240F3">
        <w:tc>
          <w:tcPr>
            <w:tcW w:w="5106" w:type="dxa"/>
          </w:tcPr>
          <w:p w:rsidR="002A2E12" w:rsidRPr="007D1093" w:rsidRDefault="002A2E12" w:rsidP="002240F3">
            <w:r w:rsidRPr="007D1093">
              <w:t>4.3 Documentation</w:t>
            </w:r>
            <w:r>
              <w:t>.</w:t>
            </w:r>
            <w:r w:rsidRPr="007D1093">
              <w:t xml:space="preserve"> </w:t>
            </w:r>
          </w:p>
        </w:tc>
        <w:tc>
          <w:tcPr>
            <w:tcW w:w="4675" w:type="dxa"/>
          </w:tcPr>
          <w:p w:rsidR="002A2E12" w:rsidRPr="007D1093" w:rsidRDefault="002A2E12" w:rsidP="002240F3">
            <w:r w:rsidRPr="007D1093">
              <w:t xml:space="preserve">Chaplains must use clinical language </w:t>
            </w:r>
          </w:p>
          <w:p w:rsidR="002A2E12" w:rsidRPr="007D1093" w:rsidRDefault="002A2E12" w:rsidP="002240F3">
            <w:r w:rsidRPr="007D1093">
              <w:t>A great chef gives a precise and correct details of a recipe</w:t>
            </w:r>
            <w:r>
              <w:t>.</w:t>
            </w:r>
            <w:r w:rsidRPr="007D1093">
              <w:t xml:space="preserve"> </w:t>
            </w:r>
          </w:p>
          <w:p w:rsidR="002A2E12" w:rsidRPr="007D1093" w:rsidRDefault="002A2E12" w:rsidP="002240F3"/>
        </w:tc>
      </w:tr>
      <w:tr w:rsidR="002A2E12" w:rsidRPr="007D1093" w:rsidTr="002240F3">
        <w:tc>
          <w:tcPr>
            <w:tcW w:w="5106" w:type="dxa"/>
          </w:tcPr>
          <w:p w:rsidR="002A2E12" w:rsidRPr="007D1093" w:rsidRDefault="002A2E12" w:rsidP="002240F3">
            <w:pPr>
              <w:rPr>
                <w:b/>
              </w:rPr>
            </w:pPr>
            <w:r w:rsidRPr="007D1093">
              <w:rPr>
                <w:b/>
              </w:rPr>
              <w:t>IV Clinical Conclusion (4 min)</w:t>
            </w:r>
          </w:p>
          <w:p w:rsidR="002A2E12" w:rsidRPr="007D1093" w:rsidRDefault="002A2E12" w:rsidP="002240F3">
            <w:pPr>
              <w:rPr>
                <w:b/>
              </w:rPr>
            </w:pPr>
            <w:r w:rsidRPr="007D1093">
              <w:rPr>
                <w:b/>
              </w:rPr>
              <w:t xml:space="preserve"> Taste and Enjoy</w:t>
            </w:r>
          </w:p>
          <w:p w:rsidR="002A2E12" w:rsidRPr="007D1093" w:rsidRDefault="002A2E12" w:rsidP="002240F3">
            <w:pPr>
              <w:rPr>
                <w:b/>
              </w:rPr>
            </w:pPr>
          </w:p>
        </w:tc>
        <w:tc>
          <w:tcPr>
            <w:tcW w:w="4675" w:type="dxa"/>
          </w:tcPr>
          <w:p w:rsidR="002A2E12" w:rsidRPr="007D1093" w:rsidRDefault="002A2E12" w:rsidP="002240F3"/>
        </w:tc>
      </w:tr>
      <w:tr w:rsidR="002A2E12" w:rsidRPr="007D1093" w:rsidTr="002240F3">
        <w:tc>
          <w:tcPr>
            <w:tcW w:w="5106" w:type="dxa"/>
          </w:tcPr>
          <w:p w:rsidR="002A2E12" w:rsidRDefault="002A2E12" w:rsidP="002240F3">
            <w:r w:rsidRPr="007D1093">
              <w:t>5.1 The chaplain is the bridge from the “heat” of the crisis to the “nourishment</w:t>
            </w:r>
            <w:r w:rsidR="00BD2DE5">
              <w:t xml:space="preserve"> of the soul</w:t>
            </w:r>
            <w:r w:rsidRPr="007D1093">
              <w:t>.”</w:t>
            </w:r>
          </w:p>
          <w:p w:rsidR="00BD2DE5" w:rsidRPr="007D1093" w:rsidRDefault="00BD2DE5" w:rsidP="00BD2DE5">
            <w:r w:rsidRPr="007D1093">
              <w:t>The chaplain contains, holds and provides safety.</w:t>
            </w:r>
          </w:p>
          <w:p w:rsidR="00BD2DE5" w:rsidRDefault="00BD2DE5" w:rsidP="002240F3"/>
          <w:p w:rsidR="002A2E12" w:rsidRDefault="002A2E12" w:rsidP="002240F3">
            <w:r>
              <w:t xml:space="preserve">5.2 Prayer of Nourishment and comfort. </w:t>
            </w:r>
          </w:p>
          <w:p w:rsidR="00BD2DE5" w:rsidRPr="007D1093" w:rsidRDefault="00BD2DE5" w:rsidP="002240F3"/>
          <w:p w:rsidR="002A2E12" w:rsidRPr="007D1093" w:rsidRDefault="002A2E12" w:rsidP="002240F3"/>
        </w:tc>
        <w:tc>
          <w:tcPr>
            <w:tcW w:w="4675" w:type="dxa"/>
          </w:tcPr>
          <w:p w:rsidR="002A2E12" w:rsidRPr="007D1093" w:rsidRDefault="002A2E12" w:rsidP="002240F3">
            <w:r w:rsidRPr="007D1093">
              <w:t xml:space="preserve">Turn the heat off and put the lid on the pot </w:t>
            </w:r>
          </w:p>
          <w:p w:rsidR="002A2E12" w:rsidRPr="007D1093" w:rsidRDefault="002A2E12" w:rsidP="00BD2DE5"/>
        </w:tc>
      </w:tr>
    </w:tbl>
    <w:p w:rsidR="006D1F78" w:rsidRPr="00924DBE" w:rsidRDefault="006D1F78" w:rsidP="006D1F78">
      <w:pPr>
        <w:spacing w:before="480" w:after="480"/>
        <w:jc w:val="center"/>
      </w:pPr>
      <w:r w:rsidRPr="00924DBE">
        <w:t>Potential Roadblocks</w:t>
      </w:r>
    </w:p>
    <w:p w:rsidR="002240F3" w:rsidRDefault="006D1F78" w:rsidP="002240F3">
      <w:pPr>
        <w:spacing w:before="480" w:after="480" w:line="480" w:lineRule="auto"/>
        <w:ind w:firstLine="720"/>
      </w:pPr>
      <w:r>
        <w:t xml:space="preserve">Nothing in life comes easy or </w:t>
      </w:r>
      <w:r w:rsidR="00084B02">
        <w:t>is free of</w:t>
      </w:r>
      <w:r>
        <w:t xml:space="preserve"> </w:t>
      </w:r>
      <w:r w:rsidR="004844F2">
        <w:t>potential roadblocks</w:t>
      </w:r>
      <w:r>
        <w:t>.</w:t>
      </w:r>
      <w:r w:rsidR="004844F2">
        <w:t xml:space="preserve"> </w:t>
      </w:r>
      <w:r>
        <w:t>A</w:t>
      </w:r>
      <w:r w:rsidR="004844F2">
        <w:t xml:space="preserve">nticipated </w:t>
      </w:r>
      <w:r>
        <w:t xml:space="preserve">roadblocks </w:t>
      </w:r>
      <w:r w:rsidR="004844F2">
        <w:t xml:space="preserve">when delivering this message were technical in nature. In a live recording in a lived-in space, ambient sounds such as kitchen appliances and light shifts may affect audio quality. The cooking time vs. peaking time needed to be precise; therefore, the speaker was prepared to fill in the gaps, such </w:t>
      </w:r>
      <w:r w:rsidR="00084B02">
        <w:t xml:space="preserve">as during the time </w:t>
      </w:r>
      <w:r w:rsidR="004844F2">
        <w:t xml:space="preserve">the noodles were frying. Multitasking is challenging when cooking and when dealing with such a delicate and </w:t>
      </w:r>
      <w:r>
        <w:t>emotional</w:t>
      </w:r>
      <w:r w:rsidR="004844F2">
        <w:t xml:space="preserve"> topic. There was concern that the clutter on the countertop while cooking might distract the audience, </w:t>
      </w:r>
      <w:r w:rsidR="00084B02">
        <w:t>drawing</w:t>
      </w:r>
      <w:r w:rsidR="004844F2">
        <w:t xml:space="preserve"> attention away from the message; however, that did not seem to be an issue. </w:t>
      </w:r>
      <w:r>
        <w:t xml:space="preserve">The </w:t>
      </w:r>
      <w:r w:rsidR="00084B02">
        <w:t>15</w:t>
      </w:r>
      <w:r>
        <w:t xml:space="preserve">-minute message timeframe is challenging when </w:t>
      </w:r>
      <w:r w:rsidR="00084B02">
        <w:t>conveying</w:t>
      </w:r>
      <w:r>
        <w:t xml:space="preserve"> patient care strategies. One aspect of this presentation that would have been helpful is perhaps having additional time, as live cooking takes time and is generally unpredictable. </w:t>
      </w:r>
      <w:r w:rsidR="004844F2">
        <w:t>At the end of the message, the chaplains had the opportunity to interact, clarify, provide feedback, and ask questions. Thi</w:t>
      </w:r>
      <w:r>
        <w:t>s</w:t>
      </w:r>
      <w:r w:rsidR="004844F2">
        <w:t xml:space="preserve"> was valuable</w:t>
      </w:r>
      <w:r>
        <w:t xml:space="preserve"> time indeed. </w:t>
      </w:r>
    </w:p>
    <w:p w:rsidR="002240F3" w:rsidRPr="00924DBE" w:rsidRDefault="002240F3" w:rsidP="002240F3">
      <w:pPr>
        <w:spacing w:before="480" w:after="480"/>
        <w:ind w:firstLine="720"/>
        <w:jc w:val="center"/>
      </w:pPr>
      <w:r w:rsidRPr="00924DBE">
        <w:lastRenderedPageBreak/>
        <w:t>Quality of Illustrative and Interactive Message</w:t>
      </w:r>
    </w:p>
    <w:p w:rsidR="002240F3" w:rsidRDefault="002240F3" w:rsidP="002240F3">
      <w:pPr>
        <w:spacing w:before="480" w:after="480" w:line="480" w:lineRule="auto"/>
        <w:ind w:firstLine="720"/>
      </w:pPr>
      <w:r>
        <w:t>The purpose of this message was to demonstrate that chaplains’ empathetic, compassionate ministry of presence and overall interventions can be a powerful and profound form of holistic care for pediatric patients and their families. It offered chaplains, through the method of making ‘</w:t>
      </w:r>
      <w:proofErr w:type="spellStart"/>
      <w:r>
        <w:t>Sopa</w:t>
      </w:r>
      <w:proofErr w:type="spellEnd"/>
      <w:r>
        <w:t xml:space="preserve"> de </w:t>
      </w:r>
      <w:proofErr w:type="spellStart"/>
      <w:r>
        <w:t>Fideo</w:t>
      </w:r>
      <w:proofErr w:type="spellEnd"/>
      <w:r>
        <w:t>’, key essential strategies to incorporate during their visits, as well as guidance on collaborating with their interdisciplinary team. To enhance the quality of this illustrative and interactive message, the video was recorded in high definition (1080p), giving it a crisp digital appearance. A tripod was used to ensure image stability throughout the live cooking demonstration. It was recorded at a high signal-to-noise ratio, ensuring the message was audible and free of distracting noises.</w:t>
      </w:r>
      <w:r>
        <w:rPr>
          <w:rStyle w:val="FootnoteReference"/>
        </w:rPr>
        <w:footnoteReference w:id="9"/>
      </w:r>
      <w:r>
        <w:t xml:space="preserve"> </w:t>
      </w:r>
      <w:r w:rsidR="009662D1">
        <w:t xml:space="preserve">The main purpose was to structure the video to optimize learning and address the above problem statement by using concepts such as the “Browning of the </w:t>
      </w:r>
      <w:proofErr w:type="spellStart"/>
      <w:r w:rsidR="009662D1">
        <w:t>Fideos</w:t>
      </w:r>
      <w:proofErr w:type="spellEnd"/>
      <w:r w:rsidR="009662D1">
        <w:t xml:space="preserve">.” The presenter </w:t>
      </w:r>
      <w:r w:rsidR="003C0A08">
        <w:t xml:space="preserve">ensured </w:t>
      </w:r>
      <w:r w:rsidR="009662D1">
        <w:t>the teaching parts of the message</w:t>
      </w:r>
      <w:r w:rsidR="003C0A08">
        <w:t xml:space="preserve"> aligned</w:t>
      </w:r>
      <w:r w:rsidR="009662D1">
        <w:t xml:space="preserve"> with the cooking of  ‘</w:t>
      </w:r>
      <w:proofErr w:type="spellStart"/>
      <w:r w:rsidR="009662D1">
        <w:t>Sopa</w:t>
      </w:r>
      <w:proofErr w:type="spellEnd"/>
      <w:r w:rsidR="009662D1">
        <w:t xml:space="preserve"> de </w:t>
      </w:r>
      <w:proofErr w:type="spellStart"/>
      <w:r w:rsidR="009662D1">
        <w:t>Fideo</w:t>
      </w:r>
      <w:proofErr w:type="spellEnd"/>
      <w:r w:rsidR="009662D1">
        <w:t xml:space="preserve">.’ Allowing the learner to reflect while watching and listening to the message. The tone was casual, enthusiastic, and motivational, using “I” and “you” statements to personalize the message for the listener. Having this message in a home kitchen was intentional as it builds intimacy and trust, mirroring the sacred space chaplains create for patients and their families. </w:t>
      </w:r>
    </w:p>
    <w:p w:rsidR="00E07587" w:rsidRDefault="00E07587" w:rsidP="00BE7AA6">
      <w:pPr>
        <w:spacing w:line="480" w:lineRule="auto"/>
        <w:jc w:val="center"/>
      </w:pPr>
    </w:p>
    <w:p w:rsidR="00E07587" w:rsidRDefault="00E07587" w:rsidP="00BE7AA6">
      <w:pPr>
        <w:spacing w:line="480" w:lineRule="auto"/>
        <w:jc w:val="center"/>
      </w:pPr>
    </w:p>
    <w:p w:rsidR="00911414" w:rsidRDefault="00911414" w:rsidP="00BE7AA6">
      <w:pPr>
        <w:spacing w:line="480" w:lineRule="auto"/>
        <w:jc w:val="center"/>
      </w:pPr>
    </w:p>
    <w:p w:rsidR="00BE7AA6" w:rsidRPr="00924DBE" w:rsidRDefault="00BE7AA6" w:rsidP="00BE7AA6">
      <w:pPr>
        <w:spacing w:line="480" w:lineRule="auto"/>
        <w:jc w:val="center"/>
      </w:pPr>
      <w:r w:rsidRPr="00924DBE">
        <w:lastRenderedPageBreak/>
        <w:t xml:space="preserve">Message Content </w:t>
      </w:r>
    </w:p>
    <w:p w:rsidR="00BE7AA6" w:rsidRDefault="00BE7AA6" w:rsidP="00BE7AA6">
      <w:pPr>
        <w:spacing w:line="480" w:lineRule="auto"/>
        <w:ind w:firstLine="720"/>
        <w:rPr>
          <w:color w:val="0A0A0A"/>
        </w:rPr>
      </w:pPr>
      <w:r>
        <w:rPr>
          <w:color w:val="0A0A0A"/>
        </w:rPr>
        <w:t xml:space="preserve">This message can be used as a tool to help chaplains identify spiritual distress, as it is related to mental health issues. The presentation was intended to be </w:t>
      </w:r>
      <w:r w:rsidR="007304EF">
        <w:rPr>
          <w:color w:val="0A0A0A"/>
        </w:rPr>
        <w:t>from the presenter</w:t>
      </w:r>
      <w:r w:rsidR="003C0A08">
        <w:rPr>
          <w:color w:val="0A0A0A"/>
        </w:rPr>
        <w:t>’</w:t>
      </w:r>
      <w:r w:rsidR="007304EF">
        <w:rPr>
          <w:color w:val="0A0A0A"/>
        </w:rPr>
        <w:t xml:space="preserve">s kitchen, a safe and sacred space that helps destigmatize mental health conversations and demonstrates that we can address those issues and make them familiar, just as one feels safe preparing everyday meals from the comfort of their kitchen. </w:t>
      </w:r>
    </w:p>
    <w:p w:rsidR="007304EF" w:rsidRDefault="007304EF" w:rsidP="007304EF">
      <w:pPr>
        <w:shd w:val="clear" w:color="auto" w:fill="FFFFFF"/>
        <w:spacing w:line="480" w:lineRule="auto"/>
        <w:rPr>
          <w:color w:val="0A0A0A"/>
        </w:rPr>
      </w:pPr>
      <w:r>
        <w:rPr>
          <w:color w:val="0A0A0A"/>
        </w:rPr>
        <w:tab/>
        <w:t xml:space="preserve">The content of this message is intended to highlight that, just as a recipe provides a framework or step-by-step instructions. Chaplains also need intermediate mental health knowledge to understand terms such as trauma, crisis, and “suicidal ideation” in order to provide the best interventions possible. The aim was to demonstrate that chaplains meet real children and their families; we are not only focused on physical symptoms, as medical providers are. Through this metaphor, the aim was to emphasize that chaplains can adapt their responses to each child and their family, depending on </w:t>
      </w:r>
      <w:r w:rsidR="003C0A08">
        <w:rPr>
          <w:color w:val="0A0A0A"/>
        </w:rPr>
        <w:t>each</w:t>
      </w:r>
      <w:r>
        <w:rPr>
          <w:color w:val="0A0A0A"/>
        </w:rPr>
        <w:t xml:space="preserve"> </w:t>
      </w:r>
      <w:r w:rsidR="003C0A08">
        <w:rPr>
          <w:color w:val="0A0A0A"/>
        </w:rPr>
        <w:t>child’s and their family’s personal</w:t>
      </w:r>
      <w:r>
        <w:rPr>
          <w:color w:val="0A0A0A"/>
        </w:rPr>
        <w:t xml:space="preserve"> needs. Helping chaplains understand that, as they listen to each patient’s needs, pain, grief, physical or existential crisis, their interventions are not a “one size fits all” response</w:t>
      </w:r>
      <w:r w:rsidR="003C0A08">
        <w:rPr>
          <w:color w:val="0A0A0A"/>
        </w:rPr>
        <w:t>.</w:t>
      </w:r>
    </w:p>
    <w:p w:rsidR="00BE7AA6" w:rsidRDefault="007304EF" w:rsidP="009A1D42">
      <w:pPr>
        <w:shd w:val="clear" w:color="auto" w:fill="FFFFFF"/>
        <w:spacing w:line="480" w:lineRule="auto"/>
        <w:ind w:firstLine="720"/>
        <w:rPr>
          <w:color w:val="0A0A0A"/>
        </w:rPr>
      </w:pPr>
      <w:r>
        <w:rPr>
          <w:color w:val="0A0A0A"/>
        </w:rPr>
        <w:t>It is imperative to understand the breadth and depth of the chaplain’s role. They provide grief and crisis support: immediate emotional relief and help patients and families navigate fears about illness, reconcile spiritual and existential conflicts, and find meaning even in an end-of-life crisis. The chaplains’ ministry of presence and compassionate, empathetic intervention can help mitigate mental health needs. Mental health crisis in California is a reality. Approximately three out of ten children ages 12017 meet criteria for serious psychological distress.</w:t>
      </w:r>
      <w:r w:rsidR="00BE7AA6">
        <w:rPr>
          <w:rStyle w:val="FootnoteReference"/>
          <w:color w:val="0A0A0A"/>
        </w:rPr>
        <w:footnoteReference w:id="10"/>
      </w:r>
      <w:r w:rsidR="00BE7AA6">
        <w:rPr>
          <w:color w:val="0A0A0A"/>
        </w:rPr>
        <w:t xml:space="preserve"> </w:t>
      </w:r>
    </w:p>
    <w:p w:rsidR="009A1D42" w:rsidRPr="00924DBE" w:rsidRDefault="009A1D42" w:rsidP="009A1D42">
      <w:pPr>
        <w:spacing w:line="480" w:lineRule="auto"/>
        <w:jc w:val="center"/>
      </w:pPr>
      <w:r w:rsidRPr="00924DBE">
        <w:lastRenderedPageBreak/>
        <w:t xml:space="preserve">Engagement and Purpose </w:t>
      </w:r>
    </w:p>
    <w:p w:rsidR="00213EBB" w:rsidRDefault="009A1D42" w:rsidP="009A1D42">
      <w:pPr>
        <w:shd w:val="clear" w:color="auto" w:fill="FFFFFF"/>
        <w:spacing w:after="180" w:line="480" w:lineRule="auto"/>
      </w:pPr>
      <w:r>
        <w:rPr>
          <w:b/>
        </w:rPr>
        <w:tab/>
      </w:r>
      <w:r>
        <w:t xml:space="preserve">Making a favorite Mexican soup served as a great metaphor for translating complex spiritual, emotional, and psychological concepts into a familiar, culturally grounded, and multisensory experience. This message illustrated how mental health strategies can be incorporated into chaplaincy practice. This was done by integrating key ingredients used in the soup. Each ingredient has its own representation, for example, the brittle, dry, clumped-up </w:t>
      </w:r>
      <w:proofErr w:type="spellStart"/>
      <w:r>
        <w:t>fideos</w:t>
      </w:r>
      <w:proofErr w:type="spellEnd"/>
      <w:r>
        <w:t xml:space="preserve"> represent the emotional state of the child and their family during a crisis. ‘</w:t>
      </w:r>
      <w:proofErr w:type="spellStart"/>
      <w:r>
        <w:t>Sopa</w:t>
      </w:r>
      <w:proofErr w:type="spellEnd"/>
      <w:r>
        <w:t xml:space="preserve"> de </w:t>
      </w:r>
      <w:proofErr w:type="spellStart"/>
      <w:r>
        <w:t>Fideo</w:t>
      </w:r>
      <w:proofErr w:type="spellEnd"/>
      <w:r>
        <w:t>’ is a traditional comfort food known for its simple comforting qualities in many Latino American cultures, often associated with childhood, home, and healing. Through it, it was demonstrated how pediatric patients and their families process trauma, as well as the chaplain’s response and expertise. Overall, this soup is “a hug in a bowl.” Mirroring how chaplains provide emotional and spiritual support, fostering mental and physical well-being through the utilization of assessments such as FICA</w:t>
      </w:r>
      <w:r>
        <w:rPr>
          <w:rStyle w:val="FootnoteReference"/>
        </w:rPr>
        <w:footnoteReference w:id="11"/>
      </w:r>
      <w:r>
        <w:t xml:space="preserve"> and HOPE</w:t>
      </w:r>
      <w:r>
        <w:rPr>
          <w:rStyle w:val="FootnoteReference"/>
        </w:rPr>
        <w:footnoteReference w:id="12"/>
      </w:r>
      <w:r>
        <w:t xml:space="preserve"> tools. The browning of the noodles represent</w:t>
      </w:r>
      <w:r w:rsidR="00213EBB">
        <w:t>s</w:t>
      </w:r>
      <w:r>
        <w:t xml:space="preserve"> the chaplain’s resilience-building mental health </w:t>
      </w:r>
      <w:r w:rsidR="00F83342">
        <w:t>interventions, to promote coping mechanisms such as the 5-4-3-2-1- grounding exercise, tactile anchors, the butterfly hug, box breathing, etc., through the chaplain’s active and compassionate listening, open-ended questions, spiritual play, toys, music, and stories, a golden bond of trust is built. Burnt ‘</w:t>
      </w:r>
      <w:proofErr w:type="spellStart"/>
      <w:r w:rsidR="00F83342">
        <w:t>Fideos</w:t>
      </w:r>
      <w:proofErr w:type="spellEnd"/>
      <w:r w:rsidR="00F83342">
        <w:t>’ represents a child or family member who has experienced multiple traumatic situations. Through a non-judgmental posture</w:t>
      </w:r>
      <w:r w:rsidR="00F253A4">
        <w:t>,</w:t>
      </w:r>
      <w:r w:rsidR="00F83342">
        <w:t xml:space="preserve"> the chaplain takes those raw</w:t>
      </w:r>
      <w:r w:rsidR="00F253A4">
        <w:t xml:space="preserve">, often chunky emotions of fear, anger, sadness, and </w:t>
      </w:r>
      <w:r w:rsidR="00F253A4">
        <w:lastRenderedPageBreak/>
        <w:t xml:space="preserve">hopelessness and helps the child process them in order to avoid further traumatization. Finally, the spices, cumin, oregano, and salt represent the specific spirituality, religion, and faith practices of each family. Chaplains adapt their intervention to meet the needs of each patient and their family. </w:t>
      </w:r>
    </w:p>
    <w:p w:rsidR="00F253A4" w:rsidRPr="00924DBE" w:rsidRDefault="00F253A4" w:rsidP="00F253A4">
      <w:pPr>
        <w:spacing w:line="480" w:lineRule="auto"/>
        <w:jc w:val="center"/>
      </w:pPr>
      <w:r w:rsidRPr="00924DBE">
        <w:t>Elements and Construction Process</w:t>
      </w:r>
    </w:p>
    <w:p w:rsidR="00F253A4" w:rsidRDefault="00F253A4" w:rsidP="00F253A4">
      <w:pPr>
        <w:spacing w:line="480" w:lineRule="auto"/>
      </w:pPr>
      <w:r>
        <w:rPr>
          <w:b/>
        </w:rPr>
        <w:tab/>
      </w:r>
      <w:r>
        <w:t xml:space="preserve">The elements used in this presentation were: my cell phone for recording, a tripod, a laptop for the outline and notes, my home kitchen, an extra desk light, a single burner, and a Vision’s glass pot to aid the visual process during cooking. The clear pot represented the chaplains who provide a “holding space for existential or spiritual distress. A large Mexican </w:t>
      </w:r>
      <w:proofErr w:type="spellStart"/>
      <w:r>
        <w:t>cazuela</w:t>
      </w:r>
      <w:proofErr w:type="spellEnd"/>
      <w:r>
        <w:t xml:space="preserve"> to show how this soup was made historically and the ingredients for ‘</w:t>
      </w:r>
      <w:proofErr w:type="spellStart"/>
      <w:r>
        <w:t>Sopa</w:t>
      </w:r>
      <w:proofErr w:type="spellEnd"/>
      <w:r>
        <w:t xml:space="preserve"> de </w:t>
      </w:r>
      <w:proofErr w:type="spellStart"/>
      <w:r>
        <w:t>Fideo</w:t>
      </w:r>
      <w:proofErr w:type="spellEnd"/>
      <w:r>
        <w:t>.’ The Fideo and ‘</w:t>
      </w:r>
      <w:proofErr w:type="spellStart"/>
      <w:r>
        <w:t>Caldo</w:t>
      </w:r>
      <w:proofErr w:type="spellEnd"/>
      <w:r>
        <w:t>’ (broth) were made from fresh chicken soup, roasted onion, tomatoes, potatoes, and garlic.  The spices and seasoning</w:t>
      </w:r>
      <w:r w:rsidR="0021343E">
        <w:t>s</w:t>
      </w:r>
      <w:r>
        <w:t xml:space="preserve"> were the salt, cumin, and cilantro. </w:t>
      </w:r>
      <w:r w:rsidR="0021343E">
        <w:t xml:space="preserve">Finally, the garnish ingredients were lemons, </w:t>
      </w:r>
      <w:proofErr w:type="spellStart"/>
      <w:r w:rsidR="0021343E">
        <w:t>queso</w:t>
      </w:r>
      <w:proofErr w:type="spellEnd"/>
      <w:r w:rsidR="0021343E">
        <w:t xml:space="preserve"> fresco, and fresh cilantro </w:t>
      </w:r>
      <w:proofErr w:type="spellStart"/>
      <w:r w:rsidR="0021343E">
        <w:t>t’Al</w:t>
      </w:r>
      <w:proofErr w:type="spellEnd"/>
      <w:r w:rsidR="0021343E">
        <w:t xml:space="preserve"> Gusto’ (to taste).  </w:t>
      </w:r>
    </w:p>
    <w:p w:rsidR="00FF1AAF" w:rsidRDefault="0021343E" w:rsidP="00F253A4">
      <w:pPr>
        <w:spacing w:line="480" w:lineRule="auto"/>
      </w:pPr>
      <w:r>
        <w:rPr>
          <w:b/>
        </w:rPr>
        <w:tab/>
      </w:r>
      <w:r>
        <w:t>The construction process was essentially the making of the recipe. To describe the bridge between chaplaincy and mental health, the cooking itself was utilized. The toasting of the noodles demonstrated the preparation and resilience-building mechanism built into the chaplain’s intervention, illustrated by the frying of the dry, brittle, lumped-up ‘</w:t>
      </w:r>
      <w:proofErr w:type="spellStart"/>
      <w:r>
        <w:t>Fideo</w:t>
      </w:r>
      <w:proofErr w:type="spellEnd"/>
      <w:r>
        <w:t>’ until golden brown. The toasting prevented the noodles from getting mushy in the broth, just as chaplains use mental health strategies to guide resilience and prevent further traumatization. Once all the ingredients and spices were added, the ‘</w:t>
      </w:r>
      <w:proofErr w:type="spellStart"/>
      <w:r>
        <w:t>Sopa</w:t>
      </w:r>
      <w:proofErr w:type="spellEnd"/>
      <w:r>
        <w:t xml:space="preserve"> de </w:t>
      </w:r>
      <w:proofErr w:type="spellStart"/>
      <w:r>
        <w:t>Fideo</w:t>
      </w:r>
      <w:proofErr w:type="spellEnd"/>
      <w:r>
        <w:t xml:space="preserve">’ needed time to cook. During the cooking process, the chaplain used stabilization techniques, mental health interventions, assessment tools, non-judgmental, calming, and non-anxious presence. Just as the soup comes together at the end, the chaplain’s interventions work to address emotional deregulation and prevent further </w:t>
      </w:r>
      <w:r>
        <w:lastRenderedPageBreak/>
        <w:t xml:space="preserve">traumatization. Ensuring the family’s culturally specific faith and emotional needs are met through spiritual rituals that resonate with its traditions and customs. </w:t>
      </w:r>
    </w:p>
    <w:p w:rsidR="002620B8" w:rsidRPr="00924DBE" w:rsidRDefault="002620B8" w:rsidP="002620B8">
      <w:pPr>
        <w:spacing w:line="480" w:lineRule="auto"/>
        <w:jc w:val="center"/>
      </w:pPr>
      <w:r w:rsidRPr="00924DBE">
        <w:t>Spiritual Reflection</w:t>
      </w:r>
    </w:p>
    <w:p w:rsidR="00803B18" w:rsidRDefault="00803B18" w:rsidP="002620B8">
      <w:pPr>
        <w:spacing w:line="480" w:lineRule="auto"/>
        <w:ind w:firstLine="720"/>
      </w:pPr>
      <w:r>
        <w:t xml:space="preserve">This project came together amid multiple life challenges. However, persistence and resilience are the backbone of hardship and perseverance. This chaplain poured her heart and soul into this project, knowing that this message would be helpful to many chaplains who would begin integrating mental health strategies into their practice, and kept the motivation going. The goal was passing along enthusiasm, dedication, devotion, and commitment to others, which can be invigorating.  Nevertheless, very challenging and even scary. This conviction stems from knowing God called me into this profession.  Often, imposter syndrome overshadows my performance. Like Jonas, who avoided God’s command to go to </w:t>
      </w:r>
      <w:proofErr w:type="spellStart"/>
      <w:r>
        <w:t>Niveeh</w:t>
      </w:r>
      <w:proofErr w:type="spellEnd"/>
      <w:r>
        <w:t xml:space="preserve"> (Jonah, 1:1-2 NIV)</w:t>
      </w:r>
      <w:r w:rsidR="00FF1AAF">
        <w:t>,</w:t>
      </w:r>
      <w:r>
        <w:t xml:space="preserve"> often refusing to take on the incredible responsibility of teaching and encouraging others. </w:t>
      </w:r>
    </w:p>
    <w:p w:rsidR="00FF1AAF" w:rsidRDefault="00FF1AAF" w:rsidP="00FF1AAF">
      <w:pPr>
        <w:spacing w:line="480" w:lineRule="auto"/>
        <w:ind w:firstLine="720"/>
      </w:pPr>
      <w:r>
        <w:t>As a Christian chaplain, I see in ‘</w:t>
      </w:r>
      <w:proofErr w:type="spellStart"/>
      <w:r>
        <w:t>Sopa</w:t>
      </w:r>
      <w:proofErr w:type="spellEnd"/>
      <w:r>
        <w:t xml:space="preserve"> de </w:t>
      </w:r>
      <w:proofErr w:type="spellStart"/>
      <w:r>
        <w:t>Fideo</w:t>
      </w:r>
      <w:proofErr w:type="spellEnd"/>
      <w:r>
        <w:t>’ a metaphor that focuses on the sacredness of sustenance, integration, and the simmering process of healing that the chaplain provides. This project provided a nonclinical accessible way to understand the chaplain’s role as a mediator or bridge, connecting patients’ and families’ values, beliefs, and meaning-making to effective, predictive clinical outcomes. The hope and prayer is that this project reaches the eyes and the ears of those who truly take this profession to heart.  May God continue to bless all the chaplains who sacrificially pour out their energy, effort, wisdom, wisdom and soul into others, as Fr. Albert Nwosu described the role of a caregiver or chaplain. We are not the “Fixer”, but one who holds the pieces of those who are shattered by chronic illness, suffering, and end-of-life realities</w:t>
      </w:r>
      <w:r w:rsidR="002620B8">
        <w:t>.</w:t>
      </w:r>
      <w:r w:rsidR="002620B8">
        <w:rPr>
          <w:rStyle w:val="FootnoteReference"/>
        </w:rPr>
        <w:footnoteReference w:id="13"/>
      </w:r>
    </w:p>
    <w:p w:rsidR="00FF1AAF" w:rsidRPr="00924DBE" w:rsidRDefault="00FF1AAF" w:rsidP="00FF1AAF">
      <w:pPr>
        <w:spacing w:line="480" w:lineRule="auto"/>
        <w:ind w:firstLine="720"/>
        <w:jc w:val="center"/>
      </w:pPr>
      <w:r w:rsidRPr="00924DBE">
        <w:lastRenderedPageBreak/>
        <w:t>Personal Commitment</w:t>
      </w:r>
    </w:p>
    <w:p w:rsidR="00FF1AAF" w:rsidRDefault="00FF1AAF" w:rsidP="005A07C0">
      <w:pPr>
        <w:spacing w:line="480" w:lineRule="auto"/>
        <w:ind w:firstLine="720"/>
      </w:pPr>
      <w:r>
        <w:t>According to the National Library of Medicine (Mascaro et al., 2023)</w:t>
      </w:r>
      <w:r w:rsidR="005A07C0">
        <w:t>, “Like psychologists and social workers, chaplains are trained to recognize and respond to emotional distress and to provide counseling. Clinical chaplains are uniquely and explicitly able to respond to spiritual distress and assist patients in exploring religious or worldview values and resources that can be brought to bear in coping with illness, making medical and ethical decisions, and reducing suffering.”</w:t>
      </w:r>
      <w:r w:rsidR="00774D2C">
        <w:rPr>
          <w:rStyle w:val="FootnoteReference"/>
        </w:rPr>
        <w:footnoteReference w:id="14"/>
      </w:r>
      <w:r w:rsidR="00774D2C">
        <w:t xml:space="preserve"> </w:t>
      </w:r>
      <w:r w:rsidR="005A07C0">
        <w:t xml:space="preserve">With this profound responsibility in mind, the delivered multisensorial message fulfilled the requirement for this micro project III; however, rather than meeting this important requirement, the ultimate goal is to continue to obey God’s calling. Before being a mother, daughter, wife, and doctoral student, this chaplain is a follower and disciple of Jesus Christ. Throughout this ministry, one important ingredient cannot be left out. Henry Nouwen’s theology of presence begins with solitude and prayer. He argued that only by being present to oneself in solitude can a person be truly present to another. He viewed prayer as a “loving intimacy with God” that makes us available to God’s presence, which in turn makes us available to others. </w:t>
      </w:r>
      <w:r w:rsidRPr="007D1093">
        <w:rPr>
          <w:rStyle w:val="FootnoteReference"/>
          <w:color w:val="0A0A0A"/>
          <w:shd w:val="clear" w:color="auto" w:fill="FFFFFF"/>
        </w:rPr>
        <w:footnoteReference w:id="15"/>
      </w:r>
      <w:r>
        <w:t xml:space="preserve"> 2 Corinthians 12:9-10 KJV) says</w:t>
      </w:r>
      <w:r w:rsidR="00911414">
        <w:t>,</w:t>
      </w:r>
      <w:r>
        <w:t xml:space="preserve"> “My grace is sufficient for you, for my power is made perfect in weakness.”  As a woman, weakness, fragility, and brokenness are a reality; however, through God’s grace and constant reliance on prayer, this ministry of presence to others can be made perfect</w:t>
      </w:r>
      <w:r w:rsidR="00911414">
        <w:t xml:space="preserve"> in this chaplain’s life and ministry. </w:t>
      </w:r>
    </w:p>
    <w:p w:rsidR="00C354AF" w:rsidRDefault="00C354AF" w:rsidP="00E64E37">
      <w:pPr>
        <w:pStyle w:val="NormalWeb"/>
        <w:jc w:val="center"/>
        <w:rPr>
          <w:b/>
        </w:rPr>
      </w:pPr>
    </w:p>
    <w:p w:rsidR="00CA05A2" w:rsidRDefault="00AE0561" w:rsidP="00E64E37">
      <w:pPr>
        <w:pStyle w:val="NormalWeb"/>
        <w:jc w:val="center"/>
        <w:rPr>
          <w:b/>
        </w:rPr>
      </w:pPr>
      <w:r w:rsidRPr="00460750">
        <w:rPr>
          <w:b/>
        </w:rPr>
        <w:lastRenderedPageBreak/>
        <w:t>Analysis of Micro-Project</w:t>
      </w:r>
      <w:r w:rsidR="00CA05A2">
        <w:rPr>
          <w:b/>
        </w:rPr>
        <w:t xml:space="preserve"> </w:t>
      </w:r>
    </w:p>
    <w:p w:rsidR="00911414" w:rsidRDefault="00911414" w:rsidP="00911414">
      <w:pPr>
        <w:spacing w:line="480" w:lineRule="auto"/>
        <w:ind w:firstLine="720"/>
      </w:pPr>
      <w:r>
        <w:t xml:space="preserve">Working on this illustrative and interactive message was, to say the least, challenging. It required learning and applying iMovie software editing skills, as well as multitasking while cooking, teaching complex concepts, and making them digestible and engaging.  This Micro-Project III involved creating the message above to address the problem statement posed at the beginning of this micro-project research: “the problem that chaplains at Trillium Hospice in Madera, California, lack the effective strategies to meet patients’ mental health needs.” Working on creating the video content was not familiar, as it combined teaching and cooking simultaneously. This process was long and stressful; there were numerous moving parts to address. Thus, the plan is to continue the research process and practice recording more instructional videos. </w:t>
      </w:r>
    </w:p>
    <w:p w:rsidR="000D5856" w:rsidRDefault="000D5856" w:rsidP="000D5856">
      <w:pPr>
        <w:spacing w:line="480" w:lineRule="auto"/>
        <w:ind w:firstLine="720"/>
      </w:pPr>
      <w:r>
        <w:t xml:space="preserve">This project contributed to the overall progress of this research.  Progress such as identifying high-quality resources and developing a clear, concise outline for the message content. Awareness has grown within peer chaplains at Trillium Hospice and Valley Children’s Hospital. The idea was to collaborate to help healthcare systems recognize the need for clinical chaplain involvement in mental health, a notable step toward the research goal. The aim is to continue sparking new conversations among staff chaplains who may be reflecting on their current practices and to identify gaps between the need for mental health and spiritual support. This research is driven by the wealth of literature supporting this topic, including many behavioral health chaplaincy and trauma-informed spiritual care resources. </w:t>
      </w:r>
    </w:p>
    <w:p w:rsidR="000D5856" w:rsidRPr="00911414" w:rsidRDefault="000D5856" w:rsidP="000D5856">
      <w:pPr>
        <w:spacing w:line="480" w:lineRule="auto"/>
        <w:ind w:firstLine="720"/>
      </w:pPr>
      <w:r>
        <w:t xml:space="preserve">This project’s value and strengths are endless; the idea is to make it available to all, especially incoming clinical chaplains, and to use it as an instructional tool during hospital or hospice orientations, before they begin visiting patients and their families.  The plan is to send it </w:t>
      </w:r>
      <w:r>
        <w:lastRenderedPageBreak/>
        <w:t xml:space="preserve">to the CPE director in the Central Valley and encourage him to integrate this message into the formal CPE didactics and training programs. Nothing in life is perfect; this research has </w:t>
      </w:r>
      <w:r>
        <w:t>areas for growth</w:t>
      </w:r>
      <w:r>
        <w:t xml:space="preserve">. Mental health professionals, hospital staff, and hospice leadership may lack the motivation to implement this.  The reason is that this topic is not typically recognized as part of the chaplaincy scope, as chaplains often lack the specialized clinical training needed to address mental health issues. The efforts in this research will facilitate interdisciplinary potential by bridging the gap between spiritual care and mental health care in powerful ways. It reinforces the idea that clinical pediatric chaplains have a profound impact on patients and their families. As they navigate difficult medical situations with patients. </w:t>
      </w:r>
    </w:p>
    <w:p w:rsidR="00EC485B" w:rsidRDefault="00F45BA1" w:rsidP="00F45BA1">
      <w:pPr>
        <w:spacing w:line="480" w:lineRule="auto"/>
      </w:pPr>
      <w:r>
        <w:tab/>
      </w:r>
      <w:r w:rsidR="00EC485B">
        <w:t xml:space="preserve"> Research demonstrates that children and their families facing chronic illness, injury, trauma, hospitalizations, and end-of-life realities often experience irreparable trauma, including trauma of medical procedure, separation anxiety from separating from home, school, family members, friends, or the emotional impact of their physical illness and condition. Suicide risk rises exponentially in adolescents, especially those facing chronic diseases such as cancer, neurological illness, or mental health challenges.  Pediatric clinical chaplains are integral members of the palliative care team, providing spiritual and emotional support to </w:t>
      </w:r>
      <w:r w:rsidR="000D5856">
        <w:t>chronically</w:t>
      </w:r>
      <w:r w:rsidR="00EC485B">
        <w:t xml:space="preserve"> ill children and their families, often navigating profound and complex existential, life, death, and meaning questions. </w:t>
      </w:r>
    </w:p>
    <w:p w:rsidR="00A913B6" w:rsidRDefault="000D5856" w:rsidP="00A913B6">
      <w:pPr>
        <w:spacing w:line="480" w:lineRule="auto"/>
        <w:ind w:firstLine="720"/>
      </w:pPr>
      <w:r>
        <w:t>For all the reasons mentioned above, t</w:t>
      </w:r>
      <w:r w:rsidR="00A913B6">
        <w:t>his research has been a</w:t>
      </w:r>
      <w:r>
        <w:t xml:space="preserve"> personal</w:t>
      </w:r>
      <w:r w:rsidR="00A913B6">
        <w:t xml:space="preserve"> blessing</w:t>
      </w:r>
      <w:r>
        <w:t>. I</w:t>
      </w:r>
      <w:r w:rsidR="00A913B6">
        <w:t xml:space="preserve">t has deepened my understanding and contributed to my personal growth, including the understanding that mental health and spirituality are interconnected in the human brain. Being part of a sacred trust is a matter of a chaplain’s honor. </w:t>
      </w:r>
      <w:r>
        <w:t>They</w:t>
      </w:r>
      <w:r w:rsidR="00A913B6">
        <w:t xml:space="preserve"> are invited into the most vulnerable spaces of a person’s life. Vulnerability must be the chaplain’s mental state in the face of others’ suffering. It </w:t>
      </w:r>
      <w:r w:rsidR="00A913B6">
        <w:lastRenderedPageBreak/>
        <w:t xml:space="preserve">is for this reason that emotional intelligence and compassion are central to mitigating burnout and compassion fatigue. </w:t>
      </w:r>
    </w:p>
    <w:p w:rsidR="00AB3CD6" w:rsidRDefault="00AB3CD6" w:rsidP="000D5856">
      <w:pPr>
        <w:spacing w:line="480" w:lineRule="auto"/>
        <w:ind w:firstLine="720"/>
      </w:pPr>
      <w:r>
        <w:t>Making a cultural “</w:t>
      </w:r>
      <w:proofErr w:type="spellStart"/>
      <w:r>
        <w:t>Sopa</w:t>
      </w:r>
      <w:proofErr w:type="spellEnd"/>
      <w:r>
        <w:t xml:space="preserve"> de </w:t>
      </w:r>
      <w:proofErr w:type="spellStart"/>
      <w:r>
        <w:t>Fideo</w:t>
      </w:r>
      <w:proofErr w:type="spellEnd"/>
      <w:r>
        <w:t xml:space="preserve">” multisensorial video served as a culture broker, bridging the gap between hospice and hospital chaplaincy and mental health, using a familiar, nourishing ritual to address spiritual and emotional distress among the pediatric population in Fresno, California. As the chaplain </w:t>
      </w:r>
      <w:r w:rsidR="005F0080">
        <w:t xml:space="preserve">serves as the culture broker on an interdisciplinary team, they can also bridge cultural differences that hinder care for pediatric patients, especially in a culturally diverse area such </w:t>
      </w:r>
      <w:r w:rsidR="00154055">
        <w:t>as the Central Valley.</w:t>
      </w:r>
      <w:r w:rsidR="005F0080">
        <w:t xml:space="preserve">  T</w:t>
      </w:r>
      <w:r w:rsidR="000D5856">
        <w:t>his</w:t>
      </w:r>
      <w:r w:rsidR="005F0080">
        <w:t xml:space="preserve"> </w:t>
      </w:r>
      <w:r w:rsidR="005F0080">
        <w:t>research features traditional Mexican comfort food like ‘</w:t>
      </w:r>
      <w:proofErr w:type="spellStart"/>
      <w:r w:rsidR="005F0080">
        <w:t>Sopa</w:t>
      </w:r>
      <w:proofErr w:type="spellEnd"/>
      <w:r w:rsidR="005F0080">
        <w:t xml:space="preserve"> de </w:t>
      </w:r>
      <w:proofErr w:type="spellStart"/>
      <w:r w:rsidR="005F0080">
        <w:t>Fideo</w:t>
      </w:r>
      <w:proofErr w:type="spellEnd"/>
      <w:r w:rsidR="005F0080">
        <w:t>,’</w:t>
      </w:r>
      <w:r w:rsidR="005F0080">
        <w:t xml:space="preserve"> serv</w:t>
      </w:r>
      <w:r w:rsidR="005F0080">
        <w:t>ing as a spiritual translation tool to build rapport and trust with families who may otherwise be reluctant to discuss mental health or end-of-life</w:t>
      </w:r>
      <w:r w:rsidR="005F0080">
        <w:t xml:space="preserve"> care. </w:t>
      </w:r>
    </w:p>
    <w:p w:rsidR="005F0080" w:rsidRPr="005F0080" w:rsidRDefault="005F0080" w:rsidP="005F0080">
      <w:pPr>
        <w:spacing w:line="480" w:lineRule="auto"/>
      </w:pPr>
      <w:r>
        <w:tab/>
        <w:t xml:space="preserve">In conclusion, we can clearly see the chaplain’s role through a lens of theological authority and compassionate presence.  They are the spiritual ‘Sage’ </w:t>
      </w:r>
      <w:r w:rsidR="004A018B">
        <w:t>who</w:t>
      </w:r>
      <w:r>
        <w:t xml:space="preserve"> walk into sacred, painful</w:t>
      </w:r>
      <w:r w:rsidR="004A018B">
        <w:t>,</w:t>
      </w:r>
      <w:r>
        <w:t xml:space="preserve"> and </w:t>
      </w:r>
      <w:r w:rsidR="004A018B">
        <w:t>highly fragile</w:t>
      </w:r>
      <w:r>
        <w:t xml:space="preserve"> spaces. This means th</w:t>
      </w:r>
      <w:r w:rsidR="004A018B">
        <w:t>a</w:t>
      </w:r>
      <w:r>
        <w:t>t their stre</w:t>
      </w:r>
      <w:r w:rsidR="004A018B">
        <w:t>ngth</w:t>
      </w:r>
      <w:r>
        <w:t xml:space="preserve"> is not just personal</w:t>
      </w:r>
      <w:r w:rsidR="004A018B">
        <w:t>;</w:t>
      </w:r>
      <w:r>
        <w:t xml:space="preserve"> however</w:t>
      </w:r>
      <w:r w:rsidR="004A018B">
        <w:t>,</w:t>
      </w:r>
      <w:r>
        <w:t xml:space="preserve"> it is from </w:t>
      </w:r>
      <w:r w:rsidR="004A018B">
        <w:t xml:space="preserve">a </w:t>
      </w:r>
      <w:r>
        <w:t>divine source</w:t>
      </w:r>
      <w:r w:rsidR="004A018B">
        <w:t xml:space="preserve">. Jesus Christ is the ultimate model of the ‘ministry of presence’. He alone </w:t>
      </w:r>
      <w:r w:rsidR="004A018B">
        <w:t>gives chaplains the honorable place to be the watchmen of the soul</w:t>
      </w:r>
      <w:r w:rsidR="000A1220">
        <w:t>,</w:t>
      </w:r>
      <w:r w:rsidR="004A018B">
        <w:t xml:space="preserve"> as Hebrews 13:17</w:t>
      </w:r>
      <w:r w:rsidR="00154055">
        <w:t xml:space="preserve"> NIV</w:t>
      </w:r>
      <w:r w:rsidR="004A018B">
        <w:t xml:space="preserve"> describes</w:t>
      </w:r>
      <w:r w:rsidR="000A1220">
        <w:t>:</w:t>
      </w:r>
      <w:r w:rsidR="004A018B">
        <w:t xml:space="preserve"> </w:t>
      </w:r>
      <w:r w:rsidR="000A1220">
        <w:t>“Have confidence in your leaders and submit to their authority, because they keep watch over you as those who must give an account. Do this so that their work will be joy, not a burden, for that would be of no benefit to you. B</w:t>
      </w:r>
      <w:r w:rsidR="004A018B">
        <w:t>y stating that spiritual leaders are those who “keep watch over your souls</w:t>
      </w:r>
      <w:r w:rsidR="000A1220">
        <w:t>,”</w:t>
      </w:r>
      <w:r w:rsidR="004A018B">
        <w:t xml:space="preserve"> this is the sage-like authority, a responsibility to lead patients and their families through the fragile spaces and times of life and dea</w:t>
      </w:r>
      <w:r w:rsidR="00154055">
        <w:t>th.</w:t>
      </w:r>
    </w:p>
    <w:p w:rsidR="00ED38E1" w:rsidRDefault="00ED38E1" w:rsidP="00ED38E1">
      <w:pPr>
        <w:rPr>
          <w:b/>
        </w:rPr>
      </w:pPr>
    </w:p>
    <w:p w:rsidR="00ED38E1" w:rsidRDefault="00ED38E1" w:rsidP="00ED38E1">
      <w:pPr>
        <w:rPr>
          <w:b/>
        </w:rPr>
      </w:pPr>
    </w:p>
    <w:p w:rsidR="000D5856" w:rsidRDefault="000D5856" w:rsidP="00924DBE">
      <w:pPr>
        <w:jc w:val="center"/>
        <w:rPr>
          <w:b/>
        </w:rPr>
      </w:pPr>
    </w:p>
    <w:p w:rsidR="000D5856" w:rsidRDefault="000D5856" w:rsidP="00924DBE">
      <w:pPr>
        <w:jc w:val="center"/>
        <w:rPr>
          <w:b/>
        </w:rPr>
      </w:pPr>
    </w:p>
    <w:p w:rsidR="000D5856" w:rsidRDefault="000D5856" w:rsidP="00924DBE">
      <w:pPr>
        <w:jc w:val="center"/>
        <w:rPr>
          <w:b/>
        </w:rPr>
      </w:pPr>
    </w:p>
    <w:p w:rsidR="000D5856" w:rsidRDefault="000D5856" w:rsidP="00924DBE">
      <w:pPr>
        <w:jc w:val="center"/>
        <w:rPr>
          <w:b/>
        </w:rPr>
      </w:pPr>
    </w:p>
    <w:p w:rsidR="00924DBE" w:rsidRDefault="00460750" w:rsidP="00924DBE">
      <w:pPr>
        <w:jc w:val="center"/>
        <w:rPr>
          <w:b/>
        </w:rPr>
      </w:pPr>
      <w:r w:rsidRPr="00460750">
        <w:rPr>
          <w:b/>
        </w:rPr>
        <w:lastRenderedPageBreak/>
        <w:t>Bibliograph</w:t>
      </w:r>
      <w:r w:rsidR="00924DBE">
        <w:rPr>
          <w:b/>
        </w:rPr>
        <w:t>y</w:t>
      </w:r>
    </w:p>
    <w:p w:rsidR="00924DBE" w:rsidRDefault="00924DBE" w:rsidP="00924DBE">
      <w:pPr>
        <w:ind w:left="720" w:hanging="720"/>
      </w:pPr>
    </w:p>
    <w:p w:rsidR="00924DBE" w:rsidRDefault="00924DBE" w:rsidP="00924DBE">
      <w:pPr>
        <w:ind w:left="720" w:hanging="720"/>
      </w:pPr>
      <w:r w:rsidRPr="00774D2C">
        <w:t xml:space="preserve">“Five Dimensions of Quality in Educational Videos.” Media and Learning Association, October 1, 2024. </w:t>
      </w:r>
      <w:hyperlink r:id="rId9" w:history="1">
        <w:r w:rsidRPr="00B74BC6">
          <w:rPr>
            <w:rStyle w:val="Hyperlink"/>
          </w:rPr>
          <w:t>https://media-and-learning.eu/subject/higher-education/five-dimensions-of-quality-in-educational-videos/#:~:text=The%20first%20dimension%20is%20the,linked%20to%20relevant%20learning%20objectives</w:t>
        </w:r>
      </w:hyperlink>
      <w:r w:rsidRPr="00774D2C">
        <w:t xml:space="preserve">? </w:t>
      </w:r>
    </w:p>
    <w:p w:rsidR="00924DBE" w:rsidRDefault="00924DBE" w:rsidP="00924DBE">
      <w:pPr>
        <w:ind w:left="720" w:hanging="720"/>
      </w:pPr>
    </w:p>
    <w:p w:rsidR="00924DBE" w:rsidRDefault="00924DBE" w:rsidP="00924DBE">
      <w:pPr>
        <w:ind w:left="720" w:hanging="720"/>
      </w:pPr>
      <w:r>
        <w:t xml:space="preserve">“Metaphors of Cultural Competency in Chaplaincy: (1) the Appreciator of Diverse Cuisines &amp; (2) the Cultural Hybrid Chameleon.” Growing Edges. Accessed February 6, 2026. </w:t>
      </w:r>
      <w:hyperlink r:id="rId10" w:history="1">
        <w:r w:rsidRPr="00B74BC6">
          <w:rPr>
            <w:rStyle w:val="Hyperlink"/>
          </w:rPr>
          <w:t>https://www.growingedgesnm.com/blog/2-metaphors-of-cultural-competency-in-chaplaincy-the-appreciator-of-diverse-cuisines-the-cultural-hybrid-chameleon</w:t>
        </w:r>
      </w:hyperlink>
      <w:r>
        <w:t xml:space="preserve">. </w:t>
      </w:r>
    </w:p>
    <w:p w:rsidR="00924DBE" w:rsidRDefault="00924DBE" w:rsidP="00924DBE">
      <w:pPr>
        <w:ind w:left="720" w:hanging="720"/>
      </w:pPr>
    </w:p>
    <w:p w:rsidR="00924DBE" w:rsidRDefault="00924DBE" w:rsidP="00924DBE">
      <w:pPr>
        <w:ind w:left="720" w:hanging="720"/>
      </w:pPr>
      <w:r w:rsidRPr="00774D2C">
        <w:t xml:space="preserve">“News from the National Library of Medicine - 2023.” U.S. National Library of Medicine. Accessed March 3, 2026. </w:t>
      </w:r>
      <w:hyperlink r:id="rId11" w:history="1">
        <w:r w:rsidRPr="00B74BC6">
          <w:rPr>
            <w:rStyle w:val="Hyperlink"/>
          </w:rPr>
          <w:t>https://www.nlm.nih.gov/news/2023.html</w:t>
        </w:r>
      </w:hyperlink>
      <w:r w:rsidRPr="00774D2C">
        <w:t xml:space="preserve">. </w:t>
      </w:r>
    </w:p>
    <w:p w:rsidR="00924DBE" w:rsidRDefault="00924DBE" w:rsidP="00924DBE">
      <w:pPr>
        <w:ind w:left="720" w:hanging="720"/>
      </w:pPr>
    </w:p>
    <w:p w:rsidR="00924DBE" w:rsidRPr="00924DBE" w:rsidRDefault="00924DBE" w:rsidP="00924DBE">
      <w:pPr>
        <w:ind w:left="720" w:hanging="720"/>
        <w:rPr>
          <w:color w:val="222222"/>
          <w:shd w:val="clear" w:color="auto" w:fill="FFFFFF"/>
        </w:rPr>
      </w:pPr>
      <w:r w:rsidRPr="00924DBE">
        <w:t xml:space="preserve">“Pray for Your Priests; Learn from Your Priests...: Word for the Day.” Facebook. Accessed February 19, 2026. https://www.facebook.com/groups/989469358487340/posts/1728076201293315/. </w:t>
      </w:r>
    </w:p>
    <w:p w:rsidR="00924DBE" w:rsidRPr="004525AA" w:rsidRDefault="00924DBE" w:rsidP="00924DBE">
      <w:pPr>
        <w:pStyle w:val="NormalWeb"/>
        <w:shd w:val="clear" w:color="auto" w:fill="FFFFFF"/>
        <w:spacing w:before="180" w:beforeAutospacing="0" w:after="180" w:afterAutospacing="0"/>
        <w:ind w:left="720" w:hanging="720"/>
      </w:pPr>
      <w:r>
        <w:t xml:space="preserve">“Reaching in, Reaching Out.” </w:t>
      </w:r>
      <w:proofErr w:type="spellStart"/>
      <w:r>
        <w:t>Conversatio</w:t>
      </w:r>
      <w:proofErr w:type="spellEnd"/>
      <w:r>
        <w:t xml:space="preserve"> Divina, August 2, 2024. https://conversatio.org/reaching-in-reaching-out/. </w:t>
      </w:r>
    </w:p>
    <w:p w:rsidR="00924DBE" w:rsidRDefault="00924DBE" w:rsidP="00924DBE">
      <w:pPr>
        <w:ind w:left="720" w:hanging="720"/>
      </w:pPr>
      <w:proofErr w:type="spellStart"/>
      <w:r>
        <w:t>Badr</w:t>
      </w:r>
      <w:proofErr w:type="spellEnd"/>
      <w:r>
        <w:t xml:space="preserve"> </w:t>
      </w:r>
      <w:proofErr w:type="spellStart"/>
      <w:r>
        <w:t>Ratnakaran</w:t>
      </w:r>
      <w:proofErr w:type="spellEnd"/>
      <w:r>
        <w:t xml:space="preserve">, MBBS, and Leah Kuntz. “The Loneliness Epidemic: Insights from the 2025 APA Annual Meeting.” Psychiatric Times, January 25, 2026. </w:t>
      </w:r>
      <w:hyperlink r:id="rId12" w:history="1">
        <w:r w:rsidRPr="00C02509">
          <w:rPr>
            <w:rStyle w:val="Hyperlink"/>
          </w:rPr>
          <w:t>https://www.psychiatrictimes.com/view/the-loneliness-epidemic-insights-from-the-2025-apa-annual-meeting</w:t>
        </w:r>
      </w:hyperlink>
      <w:r>
        <w:t xml:space="preserve">. </w:t>
      </w:r>
    </w:p>
    <w:p w:rsidR="00924DBE" w:rsidRDefault="00924DBE" w:rsidP="00924DBE">
      <w:pPr>
        <w:ind w:left="720" w:hanging="720"/>
      </w:pPr>
    </w:p>
    <w:p w:rsidR="00924DBE" w:rsidRDefault="00924DBE" w:rsidP="00924DBE">
      <w:pPr>
        <w:ind w:left="720" w:hanging="720"/>
      </w:pPr>
      <w:r>
        <w:t xml:space="preserve">Chavez, Published By : Stephen, and Published By : Art Rodriguez. “- The Dish on Food &amp; Culture.” - The Dish on Food &amp; Culture, January 21, 2026. </w:t>
      </w:r>
      <w:hyperlink r:id="rId13" w:history="1">
        <w:r w:rsidRPr="00C02509">
          <w:rPr>
            <w:rStyle w:val="Hyperlink"/>
          </w:rPr>
          <w:t>https://www.latinofoodie.com/</w:t>
        </w:r>
      </w:hyperlink>
      <w:r>
        <w:t xml:space="preserve">. </w:t>
      </w:r>
    </w:p>
    <w:p w:rsidR="00924DBE" w:rsidRDefault="00924DBE" w:rsidP="00924DBE">
      <w:pPr>
        <w:ind w:left="720" w:hanging="720"/>
      </w:pPr>
    </w:p>
    <w:p w:rsidR="00924DBE" w:rsidRDefault="00924DBE" w:rsidP="00924DBE">
      <w:pPr>
        <w:ind w:left="720" w:hanging="720"/>
      </w:pPr>
      <w:r w:rsidRPr="00924DBE">
        <w:t xml:space="preserve">Corbin, Ryan. “Top Hope Questions for Spiritual Assessments.” Homecare Homebase, October 22, 2025. </w:t>
      </w:r>
      <w:hyperlink r:id="rId14" w:history="1">
        <w:r w:rsidRPr="00B74BC6">
          <w:rPr>
            <w:rStyle w:val="Hyperlink"/>
          </w:rPr>
          <w:t>https://hchb.com/top-hope-questions-for-spiritual-assessments/#:~:text=The%20HOPE%20spiritual%20assessment%20was,or%20relationships%20with%20loved%20ones</w:t>
        </w:r>
      </w:hyperlink>
      <w:r w:rsidRPr="00924DBE">
        <w:t>.</w:t>
      </w:r>
    </w:p>
    <w:p w:rsidR="00924DBE" w:rsidRDefault="00924DBE" w:rsidP="00924DBE">
      <w:pPr>
        <w:ind w:left="720" w:hanging="720"/>
        <w:rPr>
          <w:color w:val="222222"/>
          <w:shd w:val="clear" w:color="auto" w:fill="FFFFFF"/>
        </w:rPr>
      </w:pPr>
    </w:p>
    <w:p w:rsidR="00924DBE" w:rsidRDefault="00924DBE" w:rsidP="00924DBE">
      <w:pPr>
        <w:ind w:left="720" w:hanging="720"/>
      </w:pPr>
      <w:proofErr w:type="spellStart"/>
      <w:r w:rsidRPr="00924DBE">
        <w:t>Fica</w:t>
      </w:r>
      <w:proofErr w:type="spellEnd"/>
      <w:r w:rsidRPr="00924DBE">
        <w:t xml:space="preserve"> Spiritual History Tool. Accessed November 5, 2025. </w:t>
      </w:r>
      <w:hyperlink r:id="rId15" w:history="1">
        <w:r w:rsidRPr="00B74BC6">
          <w:rPr>
            <w:rStyle w:val="Hyperlink"/>
          </w:rPr>
          <w:t>https://gwish.smhs.gwu.edu/sites/g/files/zaskib1011/files/2022-06/FICA-Tool-PDF-ADA.pdf</w:t>
        </w:r>
      </w:hyperlink>
      <w:r w:rsidRPr="00924DBE">
        <w:t>.</w:t>
      </w:r>
    </w:p>
    <w:p w:rsidR="00924DBE" w:rsidRDefault="00924DBE" w:rsidP="00924DBE">
      <w:pPr>
        <w:pStyle w:val="NormalWeb"/>
        <w:shd w:val="clear" w:color="auto" w:fill="FFFFFF"/>
        <w:spacing w:before="180" w:beforeAutospacing="0" w:after="180" w:afterAutospacing="0"/>
        <w:ind w:left="720" w:hanging="720"/>
        <w:rPr>
          <w:color w:val="222222"/>
        </w:rPr>
      </w:pPr>
      <w:r w:rsidRPr="00A22147">
        <w:rPr>
          <w:color w:val="222222"/>
        </w:rPr>
        <w:t>Maxwell, John C. </w:t>
      </w:r>
      <w:r w:rsidRPr="00A22147">
        <w:rPr>
          <w:rStyle w:val="Emphasis"/>
          <w:color w:val="222222"/>
        </w:rPr>
        <w:t>High Road Leadership: Bringing People Together in a World that Divides</w:t>
      </w:r>
      <w:r w:rsidRPr="00A22147">
        <w:rPr>
          <w:color w:val="222222"/>
        </w:rPr>
        <w:t>. Nashville, TN: Maxwell Leadership Publishing, 2024.</w:t>
      </w:r>
    </w:p>
    <w:p w:rsidR="00924DBE" w:rsidRDefault="00924DBE" w:rsidP="00924DBE">
      <w:pPr>
        <w:pStyle w:val="NormalWeb"/>
        <w:shd w:val="clear" w:color="auto" w:fill="FFFFFF"/>
        <w:spacing w:before="180" w:beforeAutospacing="0" w:after="180" w:afterAutospacing="0"/>
        <w:ind w:left="720" w:hanging="720"/>
        <w:rPr>
          <w:color w:val="222222"/>
        </w:rPr>
      </w:pPr>
      <w:r w:rsidRPr="00A22147">
        <w:t xml:space="preserve">Nurturing resilience in the wounded healer | psychiatric times. Accessed March 2, 2026. https://www.psychiatrictimes.com/view/nurturing-resilience-in-the-wounded-healer. </w:t>
      </w:r>
    </w:p>
    <w:p w:rsidR="00924DBE" w:rsidRDefault="00924DBE" w:rsidP="00924DBE">
      <w:pPr>
        <w:pStyle w:val="NormalWeb"/>
        <w:shd w:val="clear" w:color="auto" w:fill="FFFFFF"/>
        <w:spacing w:before="180" w:beforeAutospacing="0" w:after="180" w:afterAutospacing="0"/>
        <w:ind w:left="720" w:hanging="720"/>
      </w:pPr>
      <w:proofErr w:type="spellStart"/>
      <w:r w:rsidRPr="00A22147">
        <w:lastRenderedPageBreak/>
        <w:t>Scalzo</w:t>
      </w:r>
      <w:proofErr w:type="spellEnd"/>
      <w:r w:rsidRPr="00A22147">
        <w:t xml:space="preserve">, Tiffani. “New Chaplaincy Degree Program Concentration &amp; Ministry Certificate Now Available.” Christian Life School of Theology Global, June 5, 2023. </w:t>
      </w:r>
      <w:r w:rsidRPr="00A22147">
        <w:fldChar w:fldCharType="begin"/>
      </w:r>
      <w:r w:rsidRPr="00A22147">
        <w:instrText xml:space="preserve"> HYPERLINK "https://www.christianlifeschooloftheologyglobal.org/2022/10/19/new-chaplaincy-degree-program-concentration-ministry-certificate-now-available/#:~:text=Chaplaincy%20is%20best%20suited%20for%20those%20who,caring%20presence%20in%20the%20midst%20of%20adversity" </w:instrText>
      </w:r>
      <w:r w:rsidRPr="00A22147">
        <w:fldChar w:fldCharType="separate"/>
      </w:r>
      <w:r w:rsidRPr="00A22147">
        <w:rPr>
          <w:rStyle w:val="Hyperlink"/>
        </w:rPr>
        <w:t>https://www.christianlifeschooloftheologyglobal.org/2022/10/19/new-chaplaincy-degree-program-concentration-ministry-certificate-now-available/#:~:text=Chaplaincy%20is%20best%20suited%20for%20those%20who,caring%20presence%20in%20the%20midst%20of%20adversity</w:t>
      </w:r>
      <w:r w:rsidRPr="00A22147">
        <w:fldChar w:fldCharType="end"/>
      </w:r>
      <w:r w:rsidRPr="00A22147">
        <w:t xml:space="preserve">. </w:t>
      </w:r>
    </w:p>
    <w:p w:rsidR="00924DBE" w:rsidRDefault="00924DBE" w:rsidP="00924DBE">
      <w:pPr>
        <w:ind w:left="720" w:hanging="720"/>
      </w:pPr>
      <w:r w:rsidRPr="00924DBE">
        <w:t xml:space="preserve">Teen Mental Health and school-based services in California. Accessed February 18, 2026. </w:t>
      </w:r>
      <w:hyperlink r:id="rId16" w:history="1">
        <w:r w:rsidRPr="00B74BC6">
          <w:rPr>
            <w:rStyle w:val="Hyperlink"/>
          </w:rPr>
          <w:t>https://www.ppic.org/publication/teen-mental-health-and-school-based-services-in-california/</w:t>
        </w:r>
      </w:hyperlink>
      <w:r w:rsidRPr="00924DBE">
        <w:t>.</w:t>
      </w:r>
    </w:p>
    <w:p w:rsidR="00924DBE" w:rsidRPr="00A22147" w:rsidRDefault="00924DBE" w:rsidP="00924DBE">
      <w:pPr>
        <w:pStyle w:val="NormalWeb"/>
        <w:shd w:val="clear" w:color="auto" w:fill="FFFFFF"/>
        <w:spacing w:before="180" w:beforeAutospacing="0" w:after="180" w:afterAutospacing="0"/>
        <w:ind w:left="720" w:hanging="720"/>
        <w:rPr>
          <w:color w:val="222222"/>
        </w:rPr>
      </w:pPr>
      <w:r w:rsidRPr="00A22147">
        <w:rPr>
          <w:color w:val="222222"/>
        </w:rPr>
        <w:t>Tripp, Paul David. </w:t>
      </w:r>
      <w:r w:rsidRPr="00A22147">
        <w:rPr>
          <w:rStyle w:val="Emphasis"/>
          <w:color w:val="222222"/>
        </w:rPr>
        <w:t>Lead</w:t>
      </w:r>
      <w:r w:rsidRPr="00A22147">
        <w:rPr>
          <w:color w:val="222222"/>
        </w:rPr>
        <w:t>. Wheaton, IL: Crossway, 2020.</w:t>
      </w:r>
    </w:p>
    <w:p w:rsidR="00924DBE" w:rsidRDefault="00924DBE" w:rsidP="00924DBE">
      <w:pPr>
        <w:ind w:left="720" w:hanging="720"/>
        <w:rPr>
          <w:color w:val="222222"/>
          <w:shd w:val="clear" w:color="auto" w:fill="FFFFFF"/>
        </w:rPr>
      </w:pPr>
      <w:proofErr w:type="spellStart"/>
      <w:r w:rsidRPr="00A22147">
        <w:rPr>
          <w:color w:val="222222"/>
          <w:shd w:val="clear" w:color="auto" w:fill="FFFFFF"/>
        </w:rPr>
        <w:t>Vermette</w:t>
      </w:r>
      <w:proofErr w:type="spellEnd"/>
      <w:r w:rsidRPr="00A22147">
        <w:rPr>
          <w:color w:val="222222"/>
          <w:shd w:val="clear" w:color="auto" w:fill="FFFFFF"/>
        </w:rPr>
        <w:t>, David, and Benjamin Doolittle. “What Educators Can Learn from the Biopsychosocial-Spiritual Model of Patient Care: Time for Holistic Medical Education.” </w:t>
      </w:r>
      <w:r w:rsidRPr="00A22147">
        <w:rPr>
          <w:i/>
          <w:iCs/>
          <w:color w:val="222222"/>
          <w:shd w:val="clear" w:color="auto" w:fill="FFFFFF"/>
        </w:rPr>
        <w:t>Journal of General Internal Medicine</w:t>
      </w:r>
      <w:r w:rsidRPr="00A22147">
        <w:rPr>
          <w:color w:val="222222"/>
          <w:shd w:val="clear" w:color="auto" w:fill="FFFFFF"/>
        </w:rPr>
        <w:t xml:space="preserve"> 37, no. 8 (March 31, 2022): 2062–66. </w:t>
      </w:r>
      <w:hyperlink r:id="rId17" w:history="1">
        <w:r w:rsidRPr="00C02509">
          <w:rPr>
            <w:rStyle w:val="Hyperlink"/>
            <w:shd w:val="clear" w:color="auto" w:fill="FFFFFF"/>
          </w:rPr>
          <w:t>https://doi.org/10.1007/s11606-022-07491-8</w:t>
        </w:r>
      </w:hyperlink>
      <w:r w:rsidRPr="00A22147">
        <w:rPr>
          <w:color w:val="222222"/>
          <w:shd w:val="clear" w:color="auto" w:fill="FFFFFF"/>
        </w:rPr>
        <w:t>.</w:t>
      </w:r>
    </w:p>
    <w:sectPr w:rsidR="00924DBE" w:rsidSect="009903F7">
      <w:headerReference w:type="even" r:id="rId18"/>
      <w:headerReference w:type="default" r:id="rId19"/>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4B7" w:rsidRDefault="00CC54B7" w:rsidP="00C51E9A">
      <w:r>
        <w:separator/>
      </w:r>
    </w:p>
  </w:endnote>
  <w:endnote w:type="continuationSeparator" w:id="0">
    <w:p w:rsidR="00CC54B7" w:rsidRDefault="00CC54B7" w:rsidP="00C5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4B7" w:rsidRDefault="00CC54B7" w:rsidP="00C51E9A">
      <w:r>
        <w:separator/>
      </w:r>
    </w:p>
  </w:footnote>
  <w:footnote w:type="continuationSeparator" w:id="0">
    <w:p w:rsidR="00CC54B7" w:rsidRDefault="00CC54B7" w:rsidP="00C51E9A">
      <w:r>
        <w:continuationSeparator/>
      </w:r>
    </w:p>
  </w:footnote>
  <w:footnote w:id="1">
    <w:p w:rsidR="00A913B6" w:rsidRPr="004525AA" w:rsidRDefault="00A913B6" w:rsidP="00C51E9A">
      <w:pPr>
        <w:rPr>
          <w:sz w:val="20"/>
          <w:szCs w:val="20"/>
        </w:rPr>
      </w:pPr>
      <w:r>
        <w:rPr>
          <w:rStyle w:val="FootnoteReference"/>
        </w:rPr>
        <w:footnoteRef/>
      </w:r>
      <w:r>
        <w:t xml:space="preserve">     </w:t>
      </w:r>
      <w:r w:rsidRPr="004525AA">
        <w:rPr>
          <w:sz w:val="20"/>
          <w:szCs w:val="20"/>
        </w:rPr>
        <w:t xml:space="preserve">MBBS </w:t>
      </w:r>
      <w:proofErr w:type="spellStart"/>
      <w:r w:rsidRPr="004525AA">
        <w:rPr>
          <w:sz w:val="20"/>
          <w:szCs w:val="20"/>
        </w:rPr>
        <w:t>Badr</w:t>
      </w:r>
      <w:proofErr w:type="spellEnd"/>
      <w:r w:rsidRPr="004525AA">
        <w:rPr>
          <w:sz w:val="20"/>
          <w:szCs w:val="20"/>
        </w:rPr>
        <w:t xml:space="preserve"> </w:t>
      </w:r>
      <w:proofErr w:type="spellStart"/>
      <w:r w:rsidRPr="004525AA">
        <w:rPr>
          <w:sz w:val="20"/>
          <w:szCs w:val="20"/>
        </w:rPr>
        <w:t>Ratnakaran</w:t>
      </w:r>
      <w:proofErr w:type="spellEnd"/>
      <w:r w:rsidRPr="004525AA">
        <w:rPr>
          <w:sz w:val="20"/>
          <w:szCs w:val="20"/>
        </w:rPr>
        <w:t xml:space="preserve"> and Leah Kuntz, “The Loneliness Epidemic: Insights from the 2025 APA Annual Meeting,” Psychiatric Times, January 25, 2026, </w:t>
      </w:r>
    </w:p>
    <w:p w:rsidR="00A913B6" w:rsidRDefault="00A913B6" w:rsidP="00C51E9A"/>
    <w:p w:rsidR="00A913B6" w:rsidRPr="001A657D" w:rsidRDefault="00A913B6" w:rsidP="00C51E9A"/>
    <w:p w:rsidR="00A913B6" w:rsidRDefault="00A913B6" w:rsidP="00C51E9A">
      <w:pPr>
        <w:pStyle w:val="FootnoteText"/>
      </w:pPr>
    </w:p>
  </w:footnote>
  <w:footnote w:id="2">
    <w:p w:rsidR="00A913B6" w:rsidRPr="004525AA" w:rsidRDefault="00A913B6" w:rsidP="00733449">
      <w:pPr>
        <w:rPr>
          <w:sz w:val="20"/>
          <w:szCs w:val="20"/>
        </w:rPr>
      </w:pPr>
      <w:r>
        <w:rPr>
          <w:rStyle w:val="FootnoteReference"/>
        </w:rPr>
        <w:footnoteRef/>
      </w:r>
      <w:r>
        <w:t xml:space="preserve">    </w:t>
      </w:r>
      <w:r w:rsidRPr="004525AA">
        <w:rPr>
          <w:sz w:val="20"/>
          <w:szCs w:val="20"/>
        </w:rPr>
        <w:t xml:space="preserve">Tiffani </w:t>
      </w:r>
      <w:proofErr w:type="spellStart"/>
      <w:r w:rsidRPr="004525AA">
        <w:rPr>
          <w:sz w:val="20"/>
          <w:szCs w:val="20"/>
        </w:rPr>
        <w:t>Scalzo</w:t>
      </w:r>
      <w:proofErr w:type="spellEnd"/>
      <w:r w:rsidRPr="004525AA">
        <w:rPr>
          <w:sz w:val="20"/>
          <w:szCs w:val="20"/>
        </w:rPr>
        <w:t>, “New Chaplaincy Degree Program Concentration &amp; Ministry Certificate Now Available,” Christian Life School of Theology Global, June 5, 2023, https://www.christianlifeschooloftheologyglobal.org/2022/10/19/new-chaplaincy-degree-program-concentration-ministry-certificate-now-available/#:~:text=Chaplaincy%20is%20best%20suited%20for%20those%20who,caring%20presence%20in%20the%20midst%20of%20adversity.</w:t>
      </w:r>
    </w:p>
    <w:p w:rsidR="00A913B6" w:rsidRPr="004525AA" w:rsidRDefault="00A913B6">
      <w:pPr>
        <w:pStyle w:val="FootnoteText"/>
      </w:pPr>
    </w:p>
  </w:footnote>
  <w:footnote w:id="3">
    <w:p w:rsidR="00A913B6" w:rsidRPr="00F878D6" w:rsidRDefault="00A913B6" w:rsidP="00F878D6">
      <w:pPr>
        <w:pStyle w:val="FootnoteText"/>
      </w:pPr>
      <w:r>
        <w:rPr>
          <w:rStyle w:val="FootnoteReference"/>
        </w:rPr>
        <w:footnoteRef/>
      </w:r>
      <w:r>
        <w:t xml:space="preserve">     </w:t>
      </w:r>
      <w:r w:rsidRPr="00F878D6">
        <w:t xml:space="preserve">Footnote David </w:t>
      </w:r>
      <w:proofErr w:type="spellStart"/>
      <w:r w:rsidRPr="00F878D6">
        <w:t>Vermette</w:t>
      </w:r>
      <w:proofErr w:type="spellEnd"/>
      <w:r w:rsidRPr="00F878D6">
        <w:t xml:space="preserve"> and Benjamin Doolittle, “What Educators Can Learn from the Biopsychosocial-Spiritual Model of Patient Care: Time for Holistic Medical Education,” </w:t>
      </w:r>
      <w:r w:rsidRPr="00F878D6">
        <w:rPr>
          <w:i/>
          <w:iCs/>
        </w:rPr>
        <w:t>Journal of General Internal Medicine</w:t>
      </w:r>
      <w:r w:rsidRPr="00F878D6">
        <w:t> 37, no. 8 (March 31, 2022): 2062–66, https://doi.org/10.1007/s11606-022-07491-8.</w:t>
      </w:r>
    </w:p>
    <w:p w:rsidR="00A913B6" w:rsidRDefault="00A913B6">
      <w:pPr>
        <w:pStyle w:val="FootnoteText"/>
      </w:pPr>
    </w:p>
  </w:footnote>
  <w:footnote w:id="4">
    <w:p w:rsidR="00A913B6" w:rsidRPr="00CE154E" w:rsidRDefault="00A913B6" w:rsidP="00CE154E">
      <w:pPr>
        <w:pStyle w:val="FootnoteText"/>
      </w:pPr>
      <w:r>
        <w:rPr>
          <w:rStyle w:val="FootnoteReference"/>
        </w:rPr>
        <w:footnoteRef/>
      </w:r>
      <w:r>
        <w:t xml:space="preserve">     </w:t>
      </w:r>
      <w:r w:rsidRPr="00CE154E">
        <w:t>Paul David Tripp, </w:t>
      </w:r>
      <w:r w:rsidRPr="00CE154E">
        <w:rPr>
          <w:i/>
          <w:iCs/>
        </w:rPr>
        <w:t>Lead</w:t>
      </w:r>
      <w:r w:rsidRPr="00CE154E">
        <w:t> (Wheaton, IL: Crossway, 2020), 145.</w:t>
      </w:r>
    </w:p>
    <w:p w:rsidR="00A913B6" w:rsidRDefault="00A913B6">
      <w:pPr>
        <w:pStyle w:val="FootnoteText"/>
      </w:pPr>
    </w:p>
  </w:footnote>
  <w:footnote w:id="5">
    <w:p w:rsidR="00A913B6" w:rsidRPr="00BA5AB5" w:rsidRDefault="00A913B6" w:rsidP="00BA5AB5">
      <w:pPr>
        <w:pStyle w:val="FootnoteText"/>
      </w:pPr>
      <w:r>
        <w:rPr>
          <w:rStyle w:val="FootnoteReference"/>
        </w:rPr>
        <w:footnoteRef/>
      </w:r>
      <w:r>
        <w:t xml:space="preserve">      </w:t>
      </w:r>
      <w:r w:rsidRPr="00BA5AB5">
        <w:t>John C. Maxwell, High Road Leadership: Bringing People Together in a World that Divides (Nashville, TN: Maxwell Leadership Publishing, 2024), 130.</w:t>
      </w:r>
    </w:p>
    <w:p w:rsidR="00A913B6" w:rsidRDefault="00A913B6">
      <w:pPr>
        <w:pStyle w:val="FootnoteText"/>
      </w:pPr>
    </w:p>
  </w:footnote>
  <w:footnote w:id="6">
    <w:p w:rsidR="00A913B6" w:rsidRPr="005E5F86" w:rsidRDefault="00A913B6" w:rsidP="005E5F86">
      <w:pPr>
        <w:pStyle w:val="FootnoteText"/>
      </w:pPr>
      <w:r>
        <w:rPr>
          <w:rStyle w:val="FootnoteReference"/>
        </w:rPr>
        <w:footnoteRef/>
      </w:r>
      <w:r>
        <w:t xml:space="preserve">     </w:t>
      </w:r>
      <w:r w:rsidRPr="005E5F86">
        <w:t>Nurturing resilience in the wounded healer | psychiatric times, accessed March 2, 2026, https://www.psychiatrictimes.com/view/nurturing-resilience-in-the-wounded-healer.</w:t>
      </w:r>
    </w:p>
    <w:p w:rsidR="00A913B6" w:rsidRDefault="00A913B6">
      <w:pPr>
        <w:pStyle w:val="FootnoteText"/>
      </w:pPr>
    </w:p>
  </w:footnote>
  <w:footnote w:id="7">
    <w:p w:rsidR="00A913B6" w:rsidRPr="005279AE" w:rsidRDefault="00A913B6" w:rsidP="002A2E12">
      <w:pPr>
        <w:rPr>
          <w:sz w:val="20"/>
          <w:szCs w:val="20"/>
        </w:rPr>
      </w:pPr>
      <w:r w:rsidRPr="005279AE">
        <w:rPr>
          <w:rStyle w:val="FootnoteReference"/>
        </w:rPr>
        <w:footnoteRef/>
      </w:r>
      <w:r>
        <w:rPr>
          <w:sz w:val="20"/>
          <w:szCs w:val="20"/>
        </w:rPr>
        <w:t xml:space="preserve">     </w:t>
      </w:r>
      <w:r w:rsidRPr="005279AE">
        <w:rPr>
          <w:sz w:val="20"/>
          <w:szCs w:val="20"/>
        </w:rPr>
        <w:t>Published By : Stephen Chavez and Published By : Art Rodriguez, “- The Dish on Food &amp; Culture,” - The Dish on Food &amp; Culture, January 21, 2026, https://www.latinofoodie.com/.</w:t>
      </w:r>
    </w:p>
    <w:p w:rsidR="00A913B6" w:rsidRPr="005279AE" w:rsidRDefault="00A913B6" w:rsidP="002A2E12">
      <w:pPr>
        <w:pStyle w:val="FootnoteText"/>
      </w:pPr>
    </w:p>
    <w:p w:rsidR="00A913B6" w:rsidRDefault="00A913B6" w:rsidP="002A2E12">
      <w:pPr>
        <w:pStyle w:val="FootnoteText"/>
      </w:pPr>
    </w:p>
  </w:footnote>
  <w:footnote w:id="8">
    <w:p w:rsidR="00A913B6" w:rsidRPr="00355DAC" w:rsidRDefault="00A913B6" w:rsidP="002A2E12">
      <w:pPr>
        <w:rPr>
          <w:sz w:val="20"/>
          <w:szCs w:val="20"/>
        </w:rPr>
      </w:pPr>
      <w:r>
        <w:rPr>
          <w:rStyle w:val="FootnoteReference"/>
        </w:rPr>
        <w:footnoteRef/>
      </w:r>
      <w:r>
        <w:t xml:space="preserve">  </w:t>
      </w:r>
      <w:r w:rsidRPr="00355DAC">
        <w:rPr>
          <w:sz w:val="20"/>
          <w:szCs w:val="20"/>
        </w:rPr>
        <w:t>“Metaphors of Cultural Competency in Chaplaincy: (1) the Appreciator of Diverse Cuisines &amp; (2) the Cultural Hybrid Chameleon,” Growing Edges, accessed February 6, 2026, https://www.growingedgesnm.com/blog/2-metaphors-of-cultural-competency-in-chaplaincy-the-appreciator-of-diverse-cuisines-the-cultural-hybrid-chameleon.</w:t>
      </w:r>
    </w:p>
    <w:p w:rsidR="00A913B6" w:rsidRDefault="00A913B6" w:rsidP="002A2E12">
      <w:pPr>
        <w:pStyle w:val="FootnoteText"/>
      </w:pPr>
    </w:p>
  </w:footnote>
  <w:footnote w:id="9">
    <w:p w:rsidR="00A913B6" w:rsidRPr="00A454E4" w:rsidRDefault="00A913B6" w:rsidP="002240F3">
      <w:pPr>
        <w:rPr>
          <w:sz w:val="20"/>
          <w:szCs w:val="20"/>
        </w:rPr>
      </w:pPr>
      <w:r>
        <w:rPr>
          <w:rStyle w:val="FootnoteReference"/>
        </w:rPr>
        <w:footnoteRef/>
      </w:r>
      <w:r>
        <w:t xml:space="preserve">     </w:t>
      </w:r>
      <w:r w:rsidRPr="00A454E4">
        <w:rPr>
          <w:sz w:val="20"/>
          <w:szCs w:val="20"/>
        </w:rPr>
        <w:t>“Five Dimensions of Quality in Educational Videos,” Media and Learning Association, October 1, 2024, https://media-and-learning.eu/subject/higher-education/five-dimensions-of-quality-in-educational-videos/#:~:text=The%20first%20dimension%20is%20the,linked%20to%20relevant%20learning%20objectives?</w:t>
      </w:r>
    </w:p>
    <w:p w:rsidR="00A913B6" w:rsidRPr="00A454E4" w:rsidRDefault="00A913B6" w:rsidP="002240F3">
      <w:pPr>
        <w:pStyle w:val="FootnoteText"/>
      </w:pPr>
    </w:p>
  </w:footnote>
  <w:footnote w:id="10">
    <w:p w:rsidR="00A913B6" w:rsidRPr="00075104" w:rsidRDefault="00A913B6" w:rsidP="00BE7AA6">
      <w:pPr>
        <w:rPr>
          <w:sz w:val="20"/>
          <w:szCs w:val="20"/>
        </w:rPr>
      </w:pPr>
      <w:r w:rsidRPr="00075104">
        <w:rPr>
          <w:rStyle w:val="FootnoteReference"/>
        </w:rPr>
        <w:footnoteRef/>
      </w:r>
      <w:r w:rsidRPr="00075104">
        <w:rPr>
          <w:sz w:val="20"/>
          <w:szCs w:val="20"/>
        </w:rPr>
        <w:t xml:space="preserve">     Teen Mental Health and school-based services in California, accessed February 18, 2026, https://www.ppic.org/publication/teen-mental-health-and-school-based-services-in-california/.</w:t>
      </w:r>
    </w:p>
    <w:p w:rsidR="00A913B6" w:rsidRPr="00075104" w:rsidRDefault="00A913B6" w:rsidP="00BE7AA6">
      <w:pPr>
        <w:pStyle w:val="FootnoteText"/>
      </w:pPr>
    </w:p>
  </w:footnote>
  <w:footnote w:id="11">
    <w:p w:rsidR="00A913B6" w:rsidRPr="00075104" w:rsidRDefault="00A913B6" w:rsidP="009A1D42">
      <w:pPr>
        <w:pStyle w:val="FootnoteText"/>
      </w:pPr>
      <w:r w:rsidRPr="00075104">
        <w:rPr>
          <w:rStyle w:val="FootnoteReference"/>
        </w:rPr>
        <w:footnoteRef/>
      </w:r>
      <w:r w:rsidRPr="00075104">
        <w:t xml:space="preserve">      </w:t>
      </w:r>
      <w:proofErr w:type="spellStart"/>
      <w:r w:rsidRPr="00075104">
        <w:t>Fica</w:t>
      </w:r>
      <w:proofErr w:type="spellEnd"/>
      <w:r w:rsidRPr="00075104">
        <w:t xml:space="preserve"> Spiritual History Tool, accessed November 5, 2025, https://gwish.smhs.gwu.edu/sites/g/files/zaskib1011/files/2022-06/FICA-Tool-PDF-ADA.pdf, 1.</w:t>
      </w:r>
    </w:p>
    <w:p w:rsidR="00A913B6" w:rsidRPr="00075104" w:rsidRDefault="00A913B6" w:rsidP="009A1D42">
      <w:pPr>
        <w:pStyle w:val="FootnoteText"/>
      </w:pPr>
    </w:p>
  </w:footnote>
  <w:footnote w:id="12">
    <w:p w:rsidR="00A913B6" w:rsidRPr="001F423F" w:rsidRDefault="00A913B6" w:rsidP="009A1D42">
      <w:pPr>
        <w:pStyle w:val="FootnoteText"/>
      </w:pPr>
      <w:r>
        <w:rPr>
          <w:rStyle w:val="FootnoteReference"/>
        </w:rPr>
        <w:footnoteRef/>
      </w:r>
      <w:r>
        <w:t xml:space="preserve">       </w:t>
      </w:r>
      <w:r w:rsidRPr="001F423F">
        <w:t>Ryan Corbin, “Top Hope Questions for Spiritual Assessments,” Homecare Homebase, October 22, 2025, https://hchb.com/top-hope-questions-for-spiritual-assessments/#:~:text=The%20HOPE%20spiritual%20assessment%20was,or%20relationships%20with%20loved%20ones, 1.</w:t>
      </w:r>
    </w:p>
    <w:p w:rsidR="00A913B6" w:rsidRDefault="00A913B6" w:rsidP="009A1D42">
      <w:pPr>
        <w:pStyle w:val="FootnoteText"/>
      </w:pPr>
    </w:p>
  </w:footnote>
  <w:footnote w:id="13">
    <w:p w:rsidR="00A913B6" w:rsidRPr="00D46875" w:rsidRDefault="00A913B6" w:rsidP="002620B8">
      <w:pPr>
        <w:rPr>
          <w:sz w:val="20"/>
          <w:szCs w:val="20"/>
        </w:rPr>
      </w:pPr>
      <w:r w:rsidRPr="00D46875">
        <w:rPr>
          <w:rStyle w:val="FootnoteReference"/>
        </w:rPr>
        <w:footnoteRef/>
      </w:r>
      <w:r w:rsidRPr="00D46875">
        <w:rPr>
          <w:sz w:val="20"/>
          <w:szCs w:val="20"/>
        </w:rPr>
        <w:t xml:space="preserve">      “Pray for Your Priests; Learn from Your Priests...: Word for the Day,” Facebook, accessed February 19, 2026, https://www.facebook.com/groups/989469358487340/posts/1728076201293315/.</w:t>
      </w:r>
    </w:p>
    <w:p w:rsidR="00A913B6" w:rsidRDefault="00A913B6" w:rsidP="002620B8">
      <w:pPr>
        <w:pStyle w:val="FootnoteText"/>
      </w:pPr>
    </w:p>
  </w:footnote>
  <w:footnote w:id="14">
    <w:p w:rsidR="00774D2C" w:rsidRPr="00774D2C" w:rsidRDefault="00774D2C" w:rsidP="00774D2C">
      <w:r>
        <w:rPr>
          <w:rStyle w:val="FootnoteReference"/>
        </w:rPr>
        <w:footnoteRef/>
      </w:r>
      <w:r>
        <w:t xml:space="preserve">   </w:t>
      </w:r>
      <w:r w:rsidRPr="00774D2C">
        <w:t>“News from the National Library of Medicine - 2023,” U.S. National Library of Medicine, accessed March 3, 2026, https://www.nlm.nih.gov/news/2023.html.</w:t>
      </w:r>
    </w:p>
    <w:p w:rsidR="00774D2C" w:rsidRDefault="00774D2C">
      <w:pPr>
        <w:pStyle w:val="FootnoteText"/>
      </w:pPr>
    </w:p>
  </w:footnote>
  <w:footnote w:id="15">
    <w:p w:rsidR="00A913B6" w:rsidRPr="007C653B" w:rsidRDefault="00A913B6" w:rsidP="00FF1AAF">
      <w:pPr>
        <w:rPr>
          <w:sz w:val="20"/>
          <w:szCs w:val="20"/>
        </w:rPr>
      </w:pPr>
      <w:r>
        <w:rPr>
          <w:rStyle w:val="FootnoteReference"/>
        </w:rPr>
        <w:footnoteRef/>
      </w:r>
      <w:r>
        <w:t xml:space="preserve">  </w:t>
      </w:r>
      <w:r w:rsidRPr="007C653B">
        <w:rPr>
          <w:sz w:val="20"/>
          <w:szCs w:val="20"/>
        </w:rPr>
        <w:t>“Reaching in, Reaching Out,” Conversation Divina, August 2, 2024, https://conversatio.org/reaching-in-reaching-out/, 1.</w:t>
      </w:r>
    </w:p>
    <w:p w:rsidR="00A913B6" w:rsidRPr="007C653B" w:rsidRDefault="00A913B6" w:rsidP="00FF1AA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7007405"/>
      <w:docPartObj>
        <w:docPartGallery w:val="Page Numbers (Top of Page)"/>
        <w:docPartUnique/>
      </w:docPartObj>
    </w:sdtPr>
    <w:sdtContent>
      <w:p w:rsidR="00A913B6" w:rsidRDefault="00A913B6" w:rsidP="009903F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913B6" w:rsidRDefault="00A913B6" w:rsidP="009903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61516880"/>
      <w:docPartObj>
        <w:docPartGallery w:val="Page Numbers (Top of Page)"/>
        <w:docPartUnique/>
      </w:docPartObj>
    </w:sdtPr>
    <w:sdtContent>
      <w:p w:rsidR="00A913B6" w:rsidRDefault="00A913B6" w:rsidP="009768B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913B6" w:rsidRDefault="00A913B6" w:rsidP="009903F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72066"/>
    <w:multiLevelType w:val="multilevel"/>
    <w:tmpl w:val="51E073C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9880B99"/>
    <w:multiLevelType w:val="multilevel"/>
    <w:tmpl w:val="1792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9F4F0E"/>
    <w:multiLevelType w:val="multilevel"/>
    <w:tmpl w:val="13FC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8241C9"/>
    <w:multiLevelType w:val="multilevel"/>
    <w:tmpl w:val="1536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0B252D"/>
    <w:multiLevelType w:val="multilevel"/>
    <w:tmpl w:val="D996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FB11E1"/>
    <w:multiLevelType w:val="hybridMultilevel"/>
    <w:tmpl w:val="AB8A67C0"/>
    <w:lvl w:ilvl="0" w:tplc="99FE22D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BD"/>
    <w:rsid w:val="00084B02"/>
    <w:rsid w:val="000A1220"/>
    <w:rsid w:val="000D5856"/>
    <w:rsid w:val="0015261C"/>
    <w:rsid w:val="00154055"/>
    <w:rsid w:val="0021343E"/>
    <w:rsid w:val="00213EBB"/>
    <w:rsid w:val="00222153"/>
    <w:rsid w:val="00222BDB"/>
    <w:rsid w:val="002240F3"/>
    <w:rsid w:val="002567CC"/>
    <w:rsid w:val="002620B8"/>
    <w:rsid w:val="00280806"/>
    <w:rsid w:val="002A2E12"/>
    <w:rsid w:val="002E7436"/>
    <w:rsid w:val="00315D4E"/>
    <w:rsid w:val="0033345C"/>
    <w:rsid w:val="003C0A08"/>
    <w:rsid w:val="004173EC"/>
    <w:rsid w:val="004525AA"/>
    <w:rsid w:val="00460750"/>
    <w:rsid w:val="00467AAF"/>
    <w:rsid w:val="004757C6"/>
    <w:rsid w:val="0047798A"/>
    <w:rsid w:val="004844F2"/>
    <w:rsid w:val="004A018B"/>
    <w:rsid w:val="004C0625"/>
    <w:rsid w:val="004F044E"/>
    <w:rsid w:val="00512128"/>
    <w:rsid w:val="005207D0"/>
    <w:rsid w:val="00530398"/>
    <w:rsid w:val="00590ED3"/>
    <w:rsid w:val="005A07C0"/>
    <w:rsid w:val="005B0829"/>
    <w:rsid w:val="005C0DE1"/>
    <w:rsid w:val="005E5F86"/>
    <w:rsid w:val="005F0080"/>
    <w:rsid w:val="00641A3B"/>
    <w:rsid w:val="00647BFD"/>
    <w:rsid w:val="00685286"/>
    <w:rsid w:val="006B3A76"/>
    <w:rsid w:val="006D1F78"/>
    <w:rsid w:val="00721428"/>
    <w:rsid w:val="007304EF"/>
    <w:rsid w:val="00733449"/>
    <w:rsid w:val="0076601C"/>
    <w:rsid w:val="00774D2C"/>
    <w:rsid w:val="00774FF5"/>
    <w:rsid w:val="007B21E4"/>
    <w:rsid w:val="00803B18"/>
    <w:rsid w:val="00853294"/>
    <w:rsid w:val="00911414"/>
    <w:rsid w:val="00924DBE"/>
    <w:rsid w:val="009310AF"/>
    <w:rsid w:val="00935902"/>
    <w:rsid w:val="009662D1"/>
    <w:rsid w:val="009719C3"/>
    <w:rsid w:val="009768B5"/>
    <w:rsid w:val="009903F7"/>
    <w:rsid w:val="009A1D42"/>
    <w:rsid w:val="009C2C34"/>
    <w:rsid w:val="009C43F2"/>
    <w:rsid w:val="009F288F"/>
    <w:rsid w:val="00A22147"/>
    <w:rsid w:val="00A239AC"/>
    <w:rsid w:val="00A813BB"/>
    <w:rsid w:val="00A913B6"/>
    <w:rsid w:val="00AB12EA"/>
    <w:rsid w:val="00AB3CD6"/>
    <w:rsid w:val="00AE0561"/>
    <w:rsid w:val="00B05081"/>
    <w:rsid w:val="00B056EF"/>
    <w:rsid w:val="00B1404C"/>
    <w:rsid w:val="00B951AC"/>
    <w:rsid w:val="00BA5AB5"/>
    <w:rsid w:val="00BC16B3"/>
    <w:rsid w:val="00BD2DE5"/>
    <w:rsid w:val="00BE7AA6"/>
    <w:rsid w:val="00C002F5"/>
    <w:rsid w:val="00C063BD"/>
    <w:rsid w:val="00C354AF"/>
    <w:rsid w:val="00C51E9A"/>
    <w:rsid w:val="00CA05A2"/>
    <w:rsid w:val="00CA3A82"/>
    <w:rsid w:val="00CC54B7"/>
    <w:rsid w:val="00CE1090"/>
    <w:rsid w:val="00CE154E"/>
    <w:rsid w:val="00CF0663"/>
    <w:rsid w:val="00D4175F"/>
    <w:rsid w:val="00D55F91"/>
    <w:rsid w:val="00D6776A"/>
    <w:rsid w:val="00DA38DA"/>
    <w:rsid w:val="00E07587"/>
    <w:rsid w:val="00E24BD9"/>
    <w:rsid w:val="00E64678"/>
    <w:rsid w:val="00E64E37"/>
    <w:rsid w:val="00E82B64"/>
    <w:rsid w:val="00EC485B"/>
    <w:rsid w:val="00ED1664"/>
    <w:rsid w:val="00ED38E1"/>
    <w:rsid w:val="00EF369D"/>
    <w:rsid w:val="00F253A4"/>
    <w:rsid w:val="00F33473"/>
    <w:rsid w:val="00F45BA1"/>
    <w:rsid w:val="00F62EB6"/>
    <w:rsid w:val="00F73327"/>
    <w:rsid w:val="00F83342"/>
    <w:rsid w:val="00F878D6"/>
    <w:rsid w:val="00FF1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D62914"/>
  <w14:defaultImageDpi w14:val="32767"/>
  <w15:chartTrackingRefBased/>
  <w15:docId w15:val="{8DA8B509-5008-8945-B68C-E36CA17C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63BD"/>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E9A"/>
    <w:pPr>
      <w:ind w:left="720"/>
      <w:contextualSpacing/>
    </w:pPr>
  </w:style>
  <w:style w:type="character" w:customStyle="1" w:styleId="textlayer--absolute">
    <w:name w:val="textlayer--absolute"/>
    <w:basedOn w:val="DefaultParagraphFont"/>
    <w:rsid w:val="00C51E9A"/>
  </w:style>
  <w:style w:type="paragraph" w:styleId="FootnoteText">
    <w:name w:val="footnote text"/>
    <w:basedOn w:val="Normal"/>
    <w:link w:val="FootnoteTextChar"/>
    <w:uiPriority w:val="99"/>
    <w:semiHidden/>
    <w:unhideWhenUsed/>
    <w:rsid w:val="00C51E9A"/>
    <w:rPr>
      <w:sz w:val="20"/>
      <w:szCs w:val="20"/>
    </w:rPr>
  </w:style>
  <w:style w:type="character" w:customStyle="1" w:styleId="FootnoteTextChar">
    <w:name w:val="Footnote Text Char"/>
    <w:basedOn w:val="DefaultParagraphFont"/>
    <w:link w:val="FootnoteText"/>
    <w:uiPriority w:val="99"/>
    <w:semiHidden/>
    <w:rsid w:val="00C51E9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51E9A"/>
    <w:rPr>
      <w:vertAlign w:val="superscript"/>
    </w:rPr>
  </w:style>
  <w:style w:type="paragraph" w:styleId="Header">
    <w:name w:val="header"/>
    <w:basedOn w:val="Normal"/>
    <w:link w:val="HeaderChar"/>
    <w:uiPriority w:val="99"/>
    <w:unhideWhenUsed/>
    <w:rsid w:val="009903F7"/>
    <w:pPr>
      <w:tabs>
        <w:tab w:val="center" w:pos="4680"/>
        <w:tab w:val="right" w:pos="9360"/>
      </w:tabs>
    </w:pPr>
  </w:style>
  <w:style w:type="character" w:customStyle="1" w:styleId="HeaderChar">
    <w:name w:val="Header Char"/>
    <w:basedOn w:val="DefaultParagraphFont"/>
    <w:link w:val="Header"/>
    <w:uiPriority w:val="99"/>
    <w:rsid w:val="009903F7"/>
    <w:rPr>
      <w:rFonts w:ascii="Times New Roman" w:eastAsia="Times New Roman" w:hAnsi="Times New Roman" w:cs="Times New Roman"/>
    </w:rPr>
  </w:style>
  <w:style w:type="character" w:styleId="PageNumber">
    <w:name w:val="page number"/>
    <w:basedOn w:val="DefaultParagraphFont"/>
    <w:uiPriority w:val="99"/>
    <w:semiHidden/>
    <w:unhideWhenUsed/>
    <w:rsid w:val="009903F7"/>
  </w:style>
  <w:style w:type="paragraph" w:styleId="NormalWeb">
    <w:name w:val="Normal (Web)"/>
    <w:basedOn w:val="Normal"/>
    <w:uiPriority w:val="99"/>
    <w:unhideWhenUsed/>
    <w:rsid w:val="00641A3B"/>
    <w:pPr>
      <w:spacing w:before="100" w:beforeAutospacing="1" w:after="100" w:afterAutospacing="1"/>
    </w:pPr>
  </w:style>
  <w:style w:type="character" w:styleId="Hyperlink">
    <w:name w:val="Hyperlink"/>
    <w:basedOn w:val="DefaultParagraphFont"/>
    <w:uiPriority w:val="99"/>
    <w:unhideWhenUsed/>
    <w:rsid w:val="00590ED3"/>
    <w:rPr>
      <w:color w:val="0000FF"/>
      <w:u w:val="single"/>
    </w:rPr>
  </w:style>
  <w:style w:type="character" w:styleId="Emphasis">
    <w:name w:val="Emphasis"/>
    <w:basedOn w:val="DefaultParagraphFont"/>
    <w:uiPriority w:val="20"/>
    <w:qFormat/>
    <w:rsid w:val="00590ED3"/>
    <w:rPr>
      <w:i/>
      <w:iCs/>
    </w:rPr>
  </w:style>
  <w:style w:type="character" w:styleId="UnresolvedMention">
    <w:name w:val="Unresolved Mention"/>
    <w:basedOn w:val="DefaultParagraphFont"/>
    <w:uiPriority w:val="99"/>
    <w:rsid w:val="00590ED3"/>
    <w:rPr>
      <w:color w:val="605E5C"/>
      <w:shd w:val="clear" w:color="auto" w:fill="E1DFDD"/>
    </w:rPr>
  </w:style>
  <w:style w:type="character" w:styleId="Strong">
    <w:name w:val="Strong"/>
    <w:basedOn w:val="DefaultParagraphFont"/>
    <w:uiPriority w:val="22"/>
    <w:qFormat/>
    <w:rsid w:val="00BA5AB5"/>
    <w:rPr>
      <w:b/>
      <w:bCs/>
    </w:rPr>
  </w:style>
  <w:style w:type="paragraph" w:customStyle="1" w:styleId="df3vjf">
    <w:name w:val="df3vjf"/>
    <w:basedOn w:val="Normal"/>
    <w:rsid w:val="00E64678"/>
    <w:pPr>
      <w:spacing w:before="100" w:beforeAutospacing="1" w:after="100" w:afterAutospacing="1"/>
    </w:pPr>
  </w:style>
  <w:style w:type="character" w:customStyle="1" w:styleId="t286pc">
    <w:name w:val="t286pc"/>
    <w:basedOn w:val="DefaultParagraphFont"/>
    <w:rsid w:val="00E64678"/>
  </w:style>
  <w:style w:type="table" w:styleId="TableGrid">
    <w:name w:val="Table Grid"/>
    <w:basedOn w:val="TableNormal"/>
    <w:uiPriority w:val="39"/>
    <w:rsid w:val="002A2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2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1400">
      <w:bodyDiv w:val="1"/>
      <w:marLeft w:val="0"/>
      <w:marRight w:val="0"/>
      <w:marTop w:val="0"/>
      <w:marBottom w:val="0"/>
      <w:divBdr>
        <w:top w:val="none" w:sz="0" w:space="0" w:color="auto"/>
        <w:left w:val="none" w:sz="0" w:space="0" w:color="auto"/>
        <w:bottom w:val="none" w:sz="0" w:space="0" w:color="auto"/>
        <w:right w:val="none" w:sz="0" w:space="0" w:color="auto"/>
      </w:divBdr>
    </w:div>
    <w:div w:id="97651576">
      <w:bodyDiv w:val="1"/>
      <w:marLeft w:val="0"/>
      <w:marRight w:val="0"/>
      <w:marTop w:val="0"/>
      <w:marBottom w:val="0"/>
      <w:divBdr>
        <w:top w:val="none" w:sz="0" w:space="0" w:color="auto"/>
        <w:left w:val="none" w:sz="0" w:space="0" w:color="auto"/>
        <w:bottom w:val="none" w:sz="0" w:space="0" w:color="auto"/>
        <w:right w:val="none" w:sz="0" w:space="0" w:color="auto"/>
      </w:divBdr>
    </w:div>
    <w:div w:id="244655158">
      <w:bodyDiv w:val="1"/>
      <w:marLeft w:val="0"/>
      <w:marRight w:val="0"/>
      <w:marTop w:val="0"/>
      <w:marBottom w:val="0"/>
      <w:divBdr>
        <w:top w:val="none" w:sz="0" w:space="0" w:color="auto"/>
        <w:left w:val="none" w:sz="0" w:space="0" w:color="auto"/>
        <w:bottom w:val="none" w:sz="0" w:space="0" w:color="auto"/>
        <w:right w:val="none" w:sz="0" w:space="0" w:color="auto"/>
      </w:divBdr>
    </w:div>
    <w:div w:id="283584659">
      <w:bodyDiv w:val="1"/>
      <w:marLeft w:val="0"/>
      <w:marRight w:val="0"/>
      <w:marTop w:val="0"/>
      <w:marBottom w:val="0"/>
      <w:divBdr>
        <w:top w:val="none" w:sz="0" w:space="0" w:color="auto"/>
        <w:left w:val="none" w:sz="0" w:space="0" w:color="auto"/>
        <w:bottom w:val="none" w:sz="0" w:space="0" w:color="auto"/>
        <w:right w:val="none" w:sz="0" w:space="0" w:color="auto"/>
      </w:divBdr>
    </w:div>
    <w:div w:id="393433684">
      <w:bodyDiv w:val="1"/>
      <w:marLeft w:val="0"/>
      <w:marRight w:val="0"/>
      <w:marTop w:val="0"/>
      <w:marBottom w:val="0"/>
      <w:divBdr>
        <w:top w:val="none" w:sz="0" w:space="0" w:color="auto"/>
        <w:left w:val="none" w:sz="0" w:space="0" w:color="auto"/>
        <w:bottom w:val="none" w:sz="0" w:space="0" w:color="auto"/>
        <w:right w:val="none" w:sz="0" w:space="0" w:color="auto"/>
      </w:divBdr>
    </w:div>
    <w:div w:id="393822611">
      <w:bodyDiv w:val="1"/>
      <w:marLeft w:val="0"/>
      <w:marRight w:val="0"/>
      <w:marTop w:val="0"/>
      <w:marBottom w:val="0"/>
      <w:divBdr>
        <w:top w:val="none" w:sz="0" w:space="0" w:color="auto"/>
        <w:left w:val="none" w:sz="0" w:space="0" w:color="auto"/>
        <w:bottom w:val="none" w:sz="0" w:space="0" w:color="auto"/>
        <w:right w:val="none" w:sz="0" w:space="0" w:color="auto"/>
      </w:divBdr>
    </w:div>
    <w:div w:id="448596357">
      <w:bodyDiv w:val="1"/>
      <w:marLeft w:val="0"/>
      <w:marRight w:val="0"/>
      <w:marTop w:val="0"/>
      <w:marBottom w:val="0"/>
      <w:divBdr>
        <w:top w:val="none" w:sz="0" w:space="0" w:color="auto"/>
        <w:left w:val="none" w:sz="0" w:space="0" w:color="auto"/>
        <w:bottom w:val="none" w:sz="0" w:space="0" w:color="auto"/>
        <w:right w:val="none" w:sz="0" w:space="0" w:color="auto"/>
      </w:divBdr>
    </w:div>
    <w:div w:id="461461292">
      <w:bodyDiv w:val="1"/>
      <w:marLeft w:val="0"/>
      <w:marRight w:val="0"/>
      <w:marTop w:val="0"/>
      <w:marBottom w:val="0"/>
      <w:divBdr>
        <w:top w:val="none" w:sz="0" w:space="0" w:color="auto"/>
        <w:left w:val="none" w:sz="0" w:space="0" w:color="auto"/>
        <w:bottom w:val="none" w:sz="0" w:space="0" w:color="auto"/>
        <w:right w:val="none" w:sz="0" w:space="0" w:color="auto"/>
      </w:divBdr>
    </w:div>
    <w:div w:id="467211348">
      <w:bodyDiv w:val="1"/>
      <w:marLeft w:val="0"/>
      <w:marRight w:val="0"/>
      <w:marTop w:val="0"/>
      <w:marBottom w:val="0"/>
      <w:divBdr>
        <w:top w:val="none" w:sz="0" w:space="0" w:color="auto"/>
        <w:left w:val="none" w:sz="0" w:space="0" w:color="auto"/>
        <w:bottom w:val="none" w:sz="0" w:space="0" w:color="auto"/>
        <w:right w:val="none" w:sz="0" w:space="0" w:color="auto"/>
      </w:divBdr>
      <w:divsChild>
        <w:div w:id="1325933356">
          <w:marLeft w:val="0"/>
          <w:marRight w:val="0"/>
          <w:marTop w:val="0"/>
          <w:marBottom w:val="0"/>
          <w:divBdr>
            <w:top w:val="none" w:sz="0" w:space="0" w:color="auto"/>
            <w:left w:val="none" w:sz="0" w:space="0" w:color="auto"/>
            <w:bottom w:val="none" w:sz="0" w:space="0" w:color="auto"/>
            <w:right w:val="none" w:sz="0" w:space="0" w:color="auto"/>
          </w:divBdr>
        </w:div>
        <w:div w:id="1882135764">
          <w:marLeft w:val="0"/>
          <w:marRight w:val="0"/>
          <w:marTop w:val="0"/>
          <w:marBottom w:val="0"/>
          <w:divBdr>
            <w:top w:val="none" w:sz="0" w:space="0" w:color="auto"/>
            <w:left w:val="none" w:sz="0" w:space="0" w:color="auto"/>
            <w:bottom w:val="none" w:sz="0" w:space="0" w:color="auto"/>
            <w:right w:val="none" w:sz="0" w:space="0" w:color="auto"/>
          </w:divBdr>
        </w:div>
        <w:div w:id="99646249">
          <w:marLeft w:val="0"/>
          <w:marRight w:val="0"/>
          <w:marTop w:val="0"/>
          <w:marBottom w:val="0"/>
          <w:divBdr>
            <w:top w:val="none" w:sz="0" w:space="0" w:color="auto"/>
            <w:left w:val="none" w:sz="0" w:space="0" w:color="auto"/>
            <w:bottom w:val="none" w:sz="0" w:space="0" w:color="auto"/>
            <w:right w:val="none" w:sz="0" w:space="0" w:color="auto"/>
          </w:divBdr>
        </w:div>
        <w:div w:id="2101484482">
          <w:marLeft w:val="0"/>
          <w:marRight w:val="0"/>
          <w:marTop w:val="0"/>
          <w:marBottom w:val="0"/>
          <w:divBdr>
            <w:top w:val="none" w:sz="0" w:space="0" w:color="auto"/>
            <w:left w:val="none" w:sz="0" w:space="0" w:color="auto"/>
            <w:bottom w:val="none" w:sz="0" w:space="0" w:color="auto"/>
            <w:right w:val="none" w:sz="0" w:space="0" w:color="auto"/>
          </w:divBdr>
        </w:div>
      </w:divsChild>
    </w:div>
    <w:div w:id="548035992">
      <w:bodyDiv w:val="1"/>
      <w:marLeft w:val="0"/>
      <w:marRight w:val="0"/>
      <w:marTop w:val="0"/>
      <w:marBottom w:val="0"/>
      <w:divBdr>
        <w:top w:val="none" w:sz="0" w:space="0" w:color="auto"/>
        <w:left w:val="none" w:sz="0" w:space="0" w:color="auto"/>
        <w:bottom w:val="none" w:sz="0" w:space="0" w:color="auto"/>
        <w:right w:val="none" w:sz="0" w:space="0" w:color="auto"/>
      </w:divBdr>
    </w:div>
    <w:div w:id="571736172">
      <w:bodyDiv w:val="1"/>
      <w:marLeft w:val="0"/>
      <w:marRight w:val="0"/>
      <w:marTop w:val="0"/>
      <w:marBottom w:val="0"/>
      <w:divBdr>
        <w:top w:val="none" w:sz="0" w:space="0" w:color="auto"/>
        <w:left w:val="none" w:sz="0" w:space="0" w:color="auto"/>
        <w:bottom w:val="none" w:sz="0" w:space="0" w:color="auto"/>
        <w:right w:val="none" w:sz="0" w:space="0" w:color="auto"/>
      </w:divBdr>
    </w:div>
    <w:div w:id="611330181">
      <w:bodyDiv w:val="1"/>
      <w:marLeft w:val="0"/>
      <w:marRight w:val="0"/>
      <w:marTop w:val="0"/>
      <w:marBottom w:val="0"/>
      <w:divBdr>
        <w:top w:val="none" w:sz="0" w:space="0" w:color="auto"/>
        <w:left w:val="none" w:sz="0" w:space="0" w:color="auto"/>
        <w:bottom w:val="none" w:sz="0" w:space="0" w:color="auto"/>
        <w:right w:val="none" w:sz="0" w:space="0" w:color="auto"/>
      </w:divBdr>
    </w:div>
    <w:div w:id="683630795">
      <w:bodyDiv w:val="1"/>
      <w:marLeft w:val="0"/>
      <w:marRight w:val="0"/>
      <w:marTop w:val="0"/>
      <w:marBottom w:val="0"/>
      <w:divBdr>
        <w:top w:val="none" w:sz="0" w:space="0" w:color="auto"/>
        <w:left w:val="none" w:sz="0" w:space="0" w:color="auto"/>
        <w:bottom w:val="none" w:sz="0" w:space="0" w:color="auto"/>
        <w:right w:val="none" w:sz="0" w:space="0" w:color="auto"/>
      </w:divBdr>
    </w:div>
    <w:div w:id="705982467">
      <w:bodyDiv w:val="1"/>
      <w:marLeft w:val="0"/>
      <w:marRight w:val="0"/>
      <w:marTop w:val="0"/>
      <w:marBottom w:val="0"/>
      <w:divBdr>
        <w:top w:val="none" w:sz="0" w:space="0" w:color="auto"/>
        <w:left w:val="none" w:sz="0" w:space="0" w:color="auto"/>
        <w:bottom w:val="none" w:sz="0" w:space="0" w:color="auto"/>
        <w:right w:val="none" w:sz="0" w:space="0" w:color="auto"/>
      </w:divBdr>
      <w:divsChild>
        <w:div w:id="1652054881">
          <w:marLeft w:val="0"/>
          <w:marRight w:val="0"/>
          <w:marTop w:val="0"/>
          <w:marBottom w:val="0"/>
          <w:divBdr>
            <w:top w:val="none" w:sz="0" w:space="0" w:color="auto"/>
            <w:left w:val="none" w:sz="0" w:space="0" w:color="auto"/>
            <w:bottom w:val="none" w:sz="0" w:space="0" w:color="auto"/>
            <w:right w:val="none" w:sz="0" w:space="0" w:color="auto"/>
          </w:divBdr>
        </w:div>
      </w:divsChild>
    </w:div>
    <w:div w:id="792990138">
      <w:bodyDiv w:val="1"/>
      <w:marLeft w:val="0"/>
      <w:marRight w:val="0"/>
      <w:marTop w:val="0"/>
      <w:marBottom w:val="0"/>
      <w:divBdr>
        <w:top w:val="none" w:sz="0" w:space="0" w:color="auto"/>
        <w:left w:val="none" w:sz="0" w:space="0" w:color="auto"/>
        <w:bottom w:val="none" w:sz="0" w:space="0" w:color="auto"/>
        <w:right w:val="none" w:sz="0" w:space="0" w:color="auto"/>
      </w:divBdr>
    </w:div>
    <w:div w:id="815924719">
      <w:bodyDiv w:val="1"/>
      <w:marLeft w:val="0"/>
      <w:marRight w:val="0"/>
      <w:marTop w:val="0"/>
      <w:marBottom w:val="0"/>
      <w:divBdr>
        <w:top w:val="none" w:sz="0" w:space="0" w:color="auto"/>
        <w:left w:val="none" w:sz="0" w:space="0" w:color="auto"/>
        <w:bottom w:val="none" w:sz="0" w:space="0" w:color="auto"/>
        <w:right w:val="none" w:sz="0" w:space="0" w:color="auto"/>
      </w:divBdr>
    </w:div>
    <w:div w:id="1074401305">
      <w:bodyDiv w:val="1"/>
      <w:marLeft w:val="0"/>
      <w:marRight w:val="0"/>
      <w:marTop w:val="0"/>
      <w:marBottom w:val="0"/>
      <w:divBdr>
        <w:top w:val="none" w:sz="0" w:space="0" w:color="auto"/>
        <w:left w:val="none" w:sz="0" w:space="0" w:color="auto"/>
        <w:bottom w:val="none" w:sz="0" w:space="0" w:color="auto"/>
        <w:right w:val="none" w:sz="0" w:space="0" w:color="auto"/>
      </w:divBdr>
    </w:div>
    <w:div w:id="1077358703">
      <w:bodyDiv w:val="1"/>
      <w:marLeft w:val="0"/>
      <w:marRight w:val="0"/>
      <w:marTop w:val="0"/>
      <w:marBottom w:val="0"/>
      <w:divBdr>
        <w:top w:val="none" w:sz="0" w:space="0" w:color="auto"/>
        <w:left w:val="none" w:sz="0" w:space="0" w:color="auto"/>
        <w:bottom w:val="none" w:sz="0" w:space="0" w:color="auto"/>
        <w:right w:val="none" w:sz="0" w:space="0" w:color="auto"/>
      </w:divBdr>
    </w:div>
    <w:div w:id="1095830376">
      <w:bodyDiv w:val="1"/>
      <w:marLeft w:val="0"/>
      <w:marRight w:val="0"/>
      <w:marTop w:val="0"/>
      <w:marBottom w:val="0"/>
      <w:divBdr>
        <w:top w:val="none" w:sz="0" w:space="0" w:color="auto"/>
        <w:left w:val="none" w:sz="0" w:space="0" w:color="auto"/>
        <w:bottom w:val="none" w:sz="0" w:space="0" w:color="auto"/>
        <w:right w:val="none" w:sz="0" w:space="0" w:color="auto"/>
      </w:divBdr>
    </w:div>
    <w:div w:id="1101561341">
      <w:bodyDiv w:val="1"/>
      <w:marLeft w:val="0"/>
      <w:marRight w:val="0"/>
      <w:marTop w:val="0"/>
      <w:marBottom w:val="0"/>
      <w:divBdr>
        <w:top w:val="none" w:sz="0" w:space="0" w:color="auto"/>
        <w:left w:val="none" w:sz="0" w:space="0" w:color="auto"/>
        <w:bottom w:val="none" w:sz="0" w:space="0" w:color="auto"/>
        <w:right w:val="none" w:sz="0" w:space="0" w:color="auto"/>
      </w:divBdr>
    </w:div>
    <w:div w:id="1106080817">
      <w:bodyDiv w:val="1"/>
      <w:marLeft w:val="0"/>
      <w:marRight w:val="0"/>
      <w:marTop w:val="0"/>
      <w:marBottom w:val="0"/>
      <w:divBdr>
        <w:top w:val="none" w:sz="0" w:space="0" w:color="auto"/>
        <w:left w:val="none" w:sz="0" w:space="0" w:color="auto"/>
        <w:bottom w:val="none" w:sz="0" w:space="0" w:color="auto"/>
        <w:right w:val="none" w:sz="0" w:space="0" w:color="auto"/>
      </w:divBdr>
    </w:div>
    <w:div w:id="1113282546">
      <w:bodyDiv w:val="1"/>
      <w:marLeft w:val="0"/>
      <w:marRight w:val="0"/>
      <w:marTop w:val="0"/>
      <w:marBottom w:val="0"/>
      <w:divBdr>
        <w:top w:val="none" w:sz="0" w:space="0" w:color="auto"/>
        <w:left w:val="none" w:sz="0" w:space="0" w:color="auto"/>
        <w:bottom w:val="none" w:sz="0" w:space="0" w:color="auto"/>
        <w:right w:val="none" w:sz="0" w:space="0" w:color="auto"/>
      </w:divBdr>
    </w:div>
    <w:div w:id="1204632343">
      <w:bodyDiv w:val="1"/>
      <w:marLeft w:val="0"/>
      <w:marRight w:val="0"/>
      <w:marTop w:val="0"/>
      <w:marBottom w:val="0"/>
      <w:divBdr>
        <w:top w:val="none" w:sz="0" w:space="0" w:color="auto"/>
        <w:left w:val="none" w:sz="0" w:space="0" w:color="auto"/>
        <w:bottom w:val="none" w:sz="0" w:space="0" w:color="auto"/>
        <w:right w:val="none" w:sz="0" w:space="0" w:color="auto"/>
      </w:divBdr>
    </w:div>
    <w:div w:id="1234776966">
      <w:bodyDiv w:val="1"/>
      <w:marLeft w:val="0"/>
      <w:marRight w:val="0"/>
      <w:marTop w:val="0"/>
      <w:marBottom w:val="0"/>
      <w:divBdr>
        <w:top w:val="none" w:sz="0" w:space="0" w:color="auto"/>
        <w:left w:val="none" w:sz="0" w:space="0" w:color="auto"/>
        <w:bottom w:val="none" w:sz="0" w:space="0" w:color="auto"/>
        <w:right w:val="none" w:sz="0" w:space="0" w:color="auto"/>
      </w:divBdr>
    </w:div>
    <w:div w:id="1292788644">
      <w:bodyDiv w:val="1"/>
      <w:marLeft w:val="0"/>
      <w:marRight w:val="0"/>
      <w:marTop w:val="0"/>
      <w:marBottom w:val="0"/>
      <w:divBdr>
        <w:top w:val="none" w:sz="0" w:space="0" w:color="auto"/>
        <w:left w:val="none" w:sz="0" w:space="0" w:color="auto"/>
        <w:bottom w:val="none" w:sz="0" w:space="0" w:color="auto"/>
        <w:right w:val="none" w:sz="0" w:space="0" w:color="auto"/>
      </w:divBdr>
    </w:div>
    <w:div w:id="1436368295">
      <w:bodyDiv w:val="1"/>
      <w:marLeft w:val="0"/>
      <w:marRight w:val="0"/>
      <w:marTop w:val="0"/>
      <w:marBottom w:val="0"/>
      <w:divBdr>
        <w:top w:val="none" w:sz="0" w:space="0" w:color="auto"/>
        <w:left w:val="none" w:sz="0" w:space="0" w:color="auto"/>
        <w:bottom w:val="none" w:sz="0" w:space="0" w:color="auto"/>
        <w:right w:val="none" w:sz="0" w:space="0" w:color="auto"/>
      </w:divBdr>
    </w:div>
    <w:div w:id="1481581371">
      <w:bodyDiv w:val="1"/>
      <w:marLeft w:val="0"/>
      <w:marRight w:val="0"/>
      <w:marTop w:val="0"/>
      <w:marBottom w:val="0"/>
      <w:divBdr>
        <w:top w:val="none" w:sz="0" w:space="0" w:color="auto"/>
        <w:left w:val="none" w:sz="0" w:space="0" w:color="auto"/>
        <w:bottom w:val="none" w:sz="0" w:space="0" w:color="auto"/>
        <w:right w:val="none" w:sz="0" w:space="0" w:color="auto"/>
      </w:divBdr>
    </w:div>
    <w:div w:id="1536849685">
      <w:bodyDiv w:val="1"/>
      <w:marLeft w:val="0"/>
      <w:marRight w:val="0"/>
      <w:marTop w:val="0"/>
      <w:marBottom w:val="0"/>
      <w:divBdr>
        <w:top w:val="none" w:sz="0" w:space="0" w:color="auto"/>
        <w:left w:val="none" w:sz="0" w:space="0" w:color="auto"/>
        <w:bottom w:val="none" w:sz="0" w:space="0" w:color="auto"/>
        <w:right w:val="none" w:sz="0" w:space="0" w:color="auto"/>
      </w:divBdr>
    </w:div>
    <w:div w:id="1548495772">
      <w:bodyDiv w:val="1"/>
      <w:marLeft w:val="0"/>
      <w:marRight w:val="0"/>
      <w:marTop w:val="0"/>
      <w:marBottom w:val="0"/>
      <w:divBdr>
        <w:top w:val="none" w:sz="0" w:space="0" w:color="auto"/>
        <w:left w:val="none" w:sz="0" w:space="0" w:color="auto"/>
        <w:bottom w:val="none" w:sz="0" w:space="0" w:color="auto"/>
        <w:right w:val="none" w:sz="0" w:space="0" w:color="auto"/>
      </w:divBdr>
    </w:div>
    <w:div w:id="1559897363">
      <w:bodyDiv w:val="1"/>
      <w:marLeft w:val="0"/>
      <w:marRight w:val="0"/>
      <w:marTop w:val="0"/>
      <w:marBottom w:val="0"/>
      <w:divBdr>
        <w:top w:val="none" w:sz="0" w:space="0" w:color="auto"/>
        <w:left w:val="none" w:sz="0" w:space="0" w:color="auto"/>
        <w:bottom w:val="none" w:sz="0" w:space="0" w:color="auto"/>
        <w:right w:val="none" w:sz="0" w:space="0" w:color="auto"/>
      </w:divBdr>
    </w:div>
    <w:div w:id="1611233840">
      <w:bodyDiv w:val="1"/>
      <w:marLeft w:val="0"/>
      <w:marRight w:val="0"/>
      <w:marTop w:val="0"/>
      <w:marBottom w:val="0"/>
      <w:divBdr>
        <w:top w:val="none" w:sz="0" w:space="0" w:color="auto"/>
        <w:left w:val="none" w:sz="0" w:space="0" w:color="auto"/>
        <w:bottom w:val="none" w:sz="0" w:space="0" w:color="auto"/>
        <w:right w:val="none" w:sz="0" w:space="0" w:color="auto"/>
      </w:divBdr>
    </w:div>
    <w:div w:id="1614677285">
      <w:bodyDiv w:val="1"/>
      <w:marLeft w:val="0"/>
      <w:marRight w:val="0"/>
      <w:marTop w:val="0"/>
      <w:marBottom w:val="0"/>
      <w:divBdr>
        <w:top w:val="none" w:sz="0" w:space="0" w:color="auto"/>
        <w:left w:val="none" w:sz="0" w:space="0" w:color="auto"/>
        <w:bottom w:val="none" w:sz="0" w:space="0" w:color="auto"/>
        <w:right w:val="none" w:sz="0" w:space="0" w:color="auto"/>
      </w:divBdr>
    </w:div>
    <w:div w:id="1640648875">
      <w:bodyDiv w:val="1"/>
      <w:marLeft w:val="0"/>
      <w:marRight w:val="0"/>
      <w:marTop w:val="0"/>
      <w:marBottom w:val="0"/>
      <w:divBdr>
        <w:top w:val="none" w:sz="0" w:space="0" w:color="auto"/>
        <w:left w:val="none" w:sz="0" w:space="0" w:color="auto"/>
        <w:bottom w:val="none" w:sz="0" w:space="0" w:color="auto"/>
        <w:right w:val="none" w:sz="0" w:space="0" w:color="auto"/>
      </w:divBdr>
      <w:divsChild>
        <w:div w:id="226915789">
          <w:marLeft w:val="0"/>
          <w:marRight w:val="0"/>
          <w:marTop w:val="0"/>
          <w:marBottom w:val="0"/>
          <w:divBdr>
            <w:top w:val="none" w:sz="0" w:space="0" w:color="auto"/>
            <w:left w:val="none" w:sz="0" w:space="0" w:color="auto"/>
            <w:bottom w:val="none" w:sz="0" w:space="0" w:color="auto"/>
            <w:right w:val="none" w:sz="0" w:space="0" w:color="auto"/>
          </w:divBdr>
        </w:div>
        <w:div w:id="1333488888">
          <w:marLeft w:val="0"/>
          <w:marRight w:val="0"/>
          <w:marTop w:val="0"/>
          <w:marBottom w:val="0"/>
          <w:divBdr>
            <w:top w:val="none" w:sz="0" w:space="0" w:color="auto"/>
            <w:left w:val="none" w:sz="0" w:space="0" w:color="auto"/>
            <w:bottom w:val="none" w:sz="0" w:space="0" w:color="auto"/>
            <w:right w:val="none" w:sz="0" w:space="0" w:color="auto"/>
          </w:divBdr>
        </w:div>
      </w:divsChild>
    </w:div>
    <w:div w:id="1837649470">
      <w:bodyDiv w:val="1"/>
      <w:marLeft w:val="0"/>
      <w:marRight w:val="0"/>
      <w:marTop w:val="0"/>
      <w:marBottom w:val="0"/>
      <w:divBdr>
        <w:top w:val="none" w:sz="0" w:space="0" w:color="auto"/>
        <w:left w:val="none" w:sz="0" w:space="0" w:color="auto"/>
        <w:bottom w:val="none" w:sz="0" w:space="0" w:color="auto"/>
        <w:right w:val="none" w:sz="0" w:space="0" w:color="auto"/>
      </w:divBdr>
    </w:div>
    <w:div w:id="1870488305">
      <w:bodyDiv w:val="1"/>
      <w:marLeft w:val="0"/>
      <w:marRight w:val="0"/>
      <w:marTop w:val="0"/>
      <w:marBottom w:val="0"/>
      <w:divBdr>
        <w:top w:val="none" w:sz="0" w:space="0" w:color="auto"/>
        <w:left w:val="none" w:sz="0" w:space="0" w:color="auto"/>
        <w:bottom w:val="none" w:sz="0" w:space="0" w:color="auto"/>
        <w:right w:val="none" w:sz="0" w:space="0" w:color="auto"/>
      </w:divBdr>
    </w:div>
    <w:div w:id="1878005469">
      <w:bodyDiv w:val="1"/>
      <w:marLeft w:val="0"/>
      <w:marRight w:val="0"/>
      <w:marTop w:val="0"/>
      <w:marBottom w:val="0"/>
      <w:divBdr>
        <w:top w:val="none" w:sz="0" w:space="0" w:color="auto"/>
        <w:left w:val="none" w:sz="0" w:space="0" w:color="auto"/>
        <w:bottom w:val="none" w:sz="0" w:space="0" w:color="auto"/>
        <w:right w:val="none" w:sz="0" w:space="0" w:color="auto"/>
      </w:divBdr>
    </w:div>
    <w:div w:id="1896894686">
      <w:bodyDiv w:val="1"/>
      <w:marLeft w:val="0"/>
      <w:marRight w:val="0"/>
      <w:marTop w:val="0"/>
      <w:marBottom w:val="0"/>
      <w:divBdr>
        <w:top w:val="none" w:sz="0" w:space="0" w:color="auto"/>
        <w:left w:val="none" w:sz="0" w:space="0" w:color="auto"/>
        <w:bottom w:val="none" w:sz="0" w:space="0" w:color="auto"/>
        <w:right w:val="none" w:sz="0" w:space="0" w:color="auto"/>
      </w:divBdr>
    </w:div>
    <w:div w:id="1907908640">
      <w:bodyDiv w:val="1"/>
      <w:marLeft w:val="0"/>
      <w:marRight w:val="0"/>
      <w:marTop w:val="0"/>
      <w:marBottom w:val="0"/>
      <w:divBdr>
        <w:top w:val="none" w:sz="0" w:space="0" w:color="auto"/>
        <w:left w:val="none" w:sz="0" w:space="0" w:color="auto"/>
        <w:bottom w:val="none" w:sz="0" w:space="0" w:color="auto"/>
        <w:right w:val="none" w:sz="0" w:space="0" w:color="auto"/>
      </w:divBdr>
    </w:div>
    <w:div w:id="1929073341">
      <w:bodyDiv w:val="1"/>
      <w:marLeft w:val="0"/>
      <w:marRight w:val="0"/>
      <w:marTop w:val="0"/>
      <w:marBottom w:val="0"/>
      <w:divBdr>
        <w:top w:val="none" w:sz="0" w:space="0" w:color="auto"/>
        <w:left w:val="none" w:sz="0" w:space="0" w:color="auto"/>
        <w:bottom w:val="none" w:sz="0" w:space="0" w:color="auto"/>
        <w:right w:val="none" w:sz="0" w:space="0" w:color="auto"/>
      </w:divBdr>
    </w:div>
    <w:div w:id="2017072318">
      <w:bodyDiv w:val="1"/>
      <w:marLeft w:val="0"/>
      <w:marRight w:val="0"/>
      <w:marTop w:val="0"/>
      <w:marBottom w:val="0"/>
      <w:divBdr>
        <w:top w:val="none" w:sz="0" w:space="0" w:color="auto"/>
        <w:left w:val="none" w:sz="0" w:space="0" w:color="auto"/>
        <w:bottom w:val="none" w:sz="0" w:space="0" w:color="auto"/>
        <w:right w:val="none" w:sz="0" w:space="0" w:color="auto"/>
      </w:divBdr>
    </w:div>
    <w:div w:id="2063093799">
      <w:bodyDiv w:val="1"/>
      <w:marLeft w:val="0"/>
      <w:marRight w:val="0"/>
      <w:marTop w:val="0"/>
      <w:marBottom w:val="0"/>
      <w:divBdr>
        <w:top w:val="none" w:sz="0" w:space="0" w:color="auto"/>
        <w:left w:val="none" w:sz="0" w:space="0" w:color="auto"/>
        <w:bottom w:val="none" w:sz="0" w:space="0" w:color="auto"/>
        <w:right w:val="none" w:sz="0" w:space="0" w:color="auto"/>
      </w:divBdr>
    </w:div>
    <w:div w:id="2077583637">
      <w:bodyDiv w:val="1"/>
      <w:marLeft w:val="0"/>
      <w:marRight w:val="0"/>
      <w:marTop w:val="0"/>
      <w:marBottom w:val="0"/>
      <w:divBdr>
        <w:top w:val="none" w:sz="0" w:space="0" w:color="auto"/>
        <w:left w:val="none" w:sz="0" w:space="0" w:color="auto"/>
        <w:bottom w:val="none" w:sz="0" w:space="0" w:color="auto"/>
        <w:right w:val="none" w:sz="0" w:space="0" w:color="auto"/>
      </w:divBdr>
    </w:div>
    <w:div w:id="213347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j0EnWc5C5Y&amp;t=80" TargetMode="External"/><Relationship Id="rId13" Type="http://schemas.openxmlformats.org/officeDocument/2006/relationships/hyperlink" Target="https://www.latinofoodi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sychiatrictimes.com/view/the-loneliness-epidemic-insights-from-the-2025-apa-annual-meeting" TargetMode="External"/><Relationship Id="rId17" Type="http://schemas.openxmlformats.org/officeDocument/2006/relationships/hyperlink" Target="https://doi.org/10.1007/s11606-022-07491-8" TargetMode="External"/><Relationship Id="rId2" Type="http://schemas.openxmlformats.org/officeDocument/2006/relationships/numbering" Target="numbering.xml"/><Relationship Id="rId16" Type="http://schemas.openxmlformats.org/officeDocument/2006/relationships/hyperlink" Target="https://www.ppic.org/publication/teen-mental-health-and-school-based-services-in-californ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lm.nih.gov/news/2023.html" TargetMode="External"/><Relationship Id="rId5" Type="http://schemas.openxmlformats.org/officeDocument/2006/relationships/webSettings" Target="webSettings.xml"/><Relationship Id="rId15" Type="http://schemas.openxmlformats.org/officeDocument/2006/relationships/hyperlink" Target="https://gwish.smhs.gwu.edu/sites/g/files/zaskib1011/files/2022-06/FICA-Tool-PDF-ADA.pdf" TargetMode="External"/><Relationship Id="rId10" Type="http://schemas.openxmlformats.org/officeDocument/2006/relationships/hyperlink" Target="https://www.growingedgesnm.com/blog/2-metaphors-of-cultural-competency-in-chaplaincy-the-appreciator-of-diverse-cuisines-the-cultural-hybrid-chameleo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edia-and-learning.eu/subject/higher-education/five-dimensions-of-quality-in-educational-videos/#:~:text=The%20first%20dimension%20is%20the,linked%20to%20relevant%20learning%20objectives" TargetMode="External"/><Relationship Id="rId14" Type="http://schemas.openxmlformats.org/officeDocument/2006/relationships/hyperlink" Target="https://hchb.com/top-hope-questions-for-spiritual-assessments/#:~:text=The%20HOPE%20spiritual%20assessment%20was,or%20relationships%20with%20loved%20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5C8160-2C67-1D42-A2E3-66F3BB64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23</Pages>
  <Words>6140</Words>
  <Characters>35000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2026-03-02T15:56:00Z</dcterms:created>
  <dcterms:modified xsi:type="dcterms:W3CDTF">2026-03-04T08:58:00Z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DEAE6E05-A24A-41B7-A63A-39B9561315C3</vt:lpwstr>
  </property>
</Properties>
</file>